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20" w:rsidRPr="00957031" w:rsidRDefault="00B31620" w:rsidP="00B3162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031">
        <w:rPr>
          <w:rFonts w:ascii="Times New Roman" w:hAnsi="Times New Roman" w:cs="Times New Roman"/>
          <w:b/>
          <w:sz w:val="26"/>
          <w:szCs w:val="26"/>
        </w:rPr>
        <w:t>РЕСПУБЛИКА МОРДОВИЯ</w:t>
      </w:r>
    </w:p>
    <w:p w:rsidR="00957031" w:rsidRPr="00957031" w:rsidRDefault="00B31620" w:rsidP="00B3162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031">
        <w:rPr>
          <w:rFonts w:ascii="Times New Roman" w:hAnsi="Times New Roman" w:cs="Times New Roman"/>
          <w:b/>
          <w:sz w:val="26"/>
          <w:szCs w:val="26"/>
        </w:rPr>
        <w:t xml:space="preserve">СОВЕТ ДЕПУТАТОВ ЕФАЕВСКОГО СЕЛЬСКОГО ПОСЕЛЕНИЯ </w:t>
      </w:r>
    </w:p>
    <w:p w:rsidR="00B31620" w:rsidRPr="00957031" w:rsidRDefault="00B31620" w:rsidP="00B3162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031">
        <w:rPr>
          <w:rFonts w:ascii="Times New Roman" w:hAnsi="Times New Roman" w:cs="Times New Roman"/>
          <w:b/>
          <w:sz w:val="26"/>
          <w:szCs w:val="26"/>
        </w:rPr>
        <w:t>КРАСНОСЛОБОДСКОГО МУНИЦИПАЛЬНОГО РАЙОНА</w:t>
      </w:r>
    </w:p>
    <w:p w:rsidR="00B31620" w:rsidRPr="00957031" w:rsidRDefault="00B31620" w:rsidP="006D39C0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031">
        <w:rPr>
          <w:rFonts w:ascii="Times New Roman" w:hAnsi="Times New Roman" w:cs="Times New Roman"/>
          <w:b/>
          <w:sz w:val="26"/>
          <w:szCs w:val="26"/>
        </w:rPr>
        <w:t>ЧЕТВЕТОГО СОЗЫВА</w:t>
      </w:r>
    </w:p>
    <w:p w:rsidR="00B31620" w:rsidRPr="00957031" w:rsidRDefault="00B31620" w:rsidP="006D39C0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2C9" w:rsidRPr="00957031" w:rsidRDefault="00B31620" w:rsidP="006D39C0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031">
        <w:rPr>
          <w:rFonts w:ascii="Times New Roman" w:hAnsi="Times New Roman" w:cs="Times New Roman"/>
          <w:b/>
          <w:sz w:val="26"/>
          <w:szCs w:val="26"/>
        </w:rPr>
        <w:t>Двадцать третья сессия</w:t>
      </w:r>
    </w:p>
    <w:p w:rsidR="006D39C0" w:rsidRPr="00957031" w:rsidRDefault="006D39C0" w:rsidP="004A12C9">
      <w:pPr>
        <w:rPr>
          <w:rFonts w:ascii="Times New Roman" w:hAnsi="Times New Roman" w:cs="Times New Roman"/>
          <w:b/>
          <w:sz w:val="26"/>
          <w:szCs w:val="26"/>
        </w:rPr>
      </w:pPr>
    </w:p>
    <w:p w:rsidR="006D39C0" w:rsidRPr="00957031" w:rsidRDefault="006D39C0" w:rsidP="006D39C0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03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D39C0" w:rsidRPr="00957031" w:rsidRDefault="006D39C0" w:rsidP="006D39C0">
      <w:pPr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6D39C0" w:rsidRPr="00957031" w:rsidRDefault="006D39C0" w:rsidP="006D39C0">
      <w:pPr>
        <w:pStyle w:val="p3"/>
        <w:tabs>
          <w:tab w:val="left" w:pos="450"/>
          <w:tab w:val="center" w:pos="5012"/>
        </w:tabs>
        <w:spacing w:before="0" w:beforeAutospacing="0" w:after="0" w:afterAutospacing="0"/>
        <w:ind w:hanging="180"/>
        <w:rPr>
          <w:b/>
          <w:sz w:val="26"/>
          <w:szCs w:val="26"/>
        </w:rPr>
      </w:pPr>
      <w:r w:rsidRPr="00957031">
        <w:rPr>
          <w:b/>
          <w:sz w:val="26"/>
          <w:szCs w:val="26"/>
        </w:rPr>
        <w:t>от «</w:t>
      </w:r>
      <w:r w:rsidR="00B31620" w:rsidRPr="00957031">
        <w:rPr>
          <w:b/>
          <w:sz w:val="26"/>
          <w:szCs w:val="26"/>
        </w:rPr>
        <w:t>01</w:t>
      </w:r>
      <w:r w:rsidRPr="00957031">
        <w:rPr>
          <w:b/>
          <w:sz w:val="26"/>
          <w:szCs w:val="26"/>
        </w:rPr>
        <w:t>»</w:t>
      </w:r>
      <w:r w:rsidR="00B31620" w:rsidRPr="00957031">
        <w:rPr>
          <w:b/>
          <w:sz w:val="26"/>
          <w:szCs w:val="26"/>
        </w:rPr>
        <w:t xml:space="preserve"> ноября </w:t>
      </w:r>
      <w:r w:rsidR="00CD237B" w:rsidRPr="00957031">
        <w:rPr>
          <w:b/>
          <w:sz w:val="26"/>
          <w:szCs w:val="26"/>
        </w:rPr>
        <w:t xml:space="preserve">2024 </w:t>
      </w:r>
      <w:r w:rsidRPr="00957031">
        <w:rPr>
          <w:b/>
          <w:sz w:val="26"/>
          <w:szCs w:val="26"/>
        </w:rPr>
        <w:t xml:space="preserve">года                                                                            </w:t>
      </w:r>
      <w:r w:rsidR="00B31620" w:rsidRPr="00957031">
        <w:rPr>
          <w:b/>
          <w:sz w:val="26"/>
          <w:szCs w:val="26"/>
        </w:rPr>
        <w:t xml:space="preserve"> </w:t>
      </w:r>
      <w:r w:rsidR="00C763E7" w:rsidRPr="00957031">
        <w:rPr>
          <w:b/>
          <w:sz w:val="26"/>
          <w:szCs w:val="26"/>
        </w:rPr>
        <w:t xml:space="preserve">         </w:t>
      </w:r>
      <w:r w:rsidR="00B31620" w:rsidRPr="00957031">
        <w:rPr>
          <w:b/>
          <w:sz w:val="26"/>
          <w:szCs w:val="26"/>
        </w:rPr>
        <w:t xml:space="preserve"> </w:t>
      </w:r>
      <w:r w:rsidR="0016717D" w:rsidRPr="00957031">
        <w:rPr>
          <w:b/>
          <w:sz w:val="26"/>
          <w:szCs w:val="26"/>
        </w:rPr>
        <w:t xml:space="preserve">  </w:t>
      </w:r>
      <w:bookmarkStart w:id="0" w:name="_GoBack"/>
      <w:bookmarkEnd w:id="0"/>
      <w:r w:rsidRPr="00957031">
        <w:rPr>
          <w:b/>
          <w:sz w:val="26"/>
          <w:szCs w:val="26"/>
        </w:rPr>
        <w:t xml:space="preserve">  № </w:t>
      </w:r>
      <w:r w:rsidR="00B31620" w:rsidRPr="00957031">
        <w:rPr>
          <w:b/>
          <w:sz w:val="26"/>
          <w:szCs w:val="26"/>
        </w:rPr>
        <w:t>17</w:t>
      </w:r>
    </w:p>
    <w:p w:rsidR="006D39C0" w:rsidRPr="00957031" w:rsidRDefault="006D39C0" w:rsidP="004A12C9">
      <w:pPr>
        <w:rPr>
          <w:rFonts w:ascii="Times New Roman" w:hAnsi="Times New Roman" w:cs="Times New Roman"/>
          <w:b/>
          <w:bCs/>
          <w:kern w:val="28"/>
          <w:sz w:val="26"/>
          <w:szCs w:val="26"/>
        </w:rPr>
      </w:pPr>
    </w:p>
    <w:p w:rsidR="006D39C0" w:rsidRPr="00957031" w:rsidRDefault="006D39C0" w:rsidP="006D39C0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031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В УСТАВ </w:t>
      </w:r>
      <w:r w:rsidR="00BD77D0" w:rsidRPr="00957031">
        <w:rPr>
          <w:rFonts w:ascii="Times New Roman" w:hAnsi="Times New Roman" w:cs="Times New Roman"/>
          <w:b/>
          <w:bCs/>
          <w:kern w:val="28"/>
          <w:sz w:val="26"/>
          <w:szCs w:val="26"/>
        </w:rPr>
        <w:t>ЕФАЕВ</w:t>
      </w:r>
      <w:r w:rsidRPr="00957031">
        <w:rPr>
          <w:rFonts w:ascii="Times New Roman" w:hAnsi="Times New Roman" w:cs="Times New Roman"/>
          <w:b/>
          <w:bCs/>
          <w:kern w:val="28"/>
          <w:sz w:val="26"/>
          <w:szCs w:val="26"/>
        </w:rPr>
        <w:t>СКОГО СЕЛЬСКОГО ПОСЕЛЕНИЯ КРАСНОСЛОБОДСКОГО МУНИЦИПАЛЬНОГО РАЙОНА РЕСПУБЛИКИ МОРДОВИЯ</w:t>
      </w:r>
    </w:p>
    <w:p w:rsidR="006D39C0" w:rsidRPr="00957031" w:rsidRDefault="006D39C0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В целях приведения Устава </w:t>
      </w:r>
      <w:proofErr w:type="spellStart"/>
      <w:r w:rsidR="00BD77D0" w:rsidRPr="00957031">
        <w:rPr>
          <w:rFonts w:ascii="Times New Roman" w:hAnsi="Times New Roman" w:cs="Times New Roman"/>
          <w:sz w:val="26"/>
          <w:szCs w:val="26"/>
        </w:rPr>
        <w:t>Ефаев</w:t>
      </w:r>
      <w:r w:rsidRPr="0095703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Краснослободского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 в соответствие с действующим законодательством, Совет депутатов </w:t>
      </w:r>
      <w:proofErr w:type="spellStart"/>
      <w:r w:rsidR="00BD77D0" w:rsidRPr="00957031">
        <w:rPr>
          <w:rFonts w:ascii="Times New Roman" w:hAnsi="Times New Roman" w:cs="Times New Roman"/>
          <w:sz w:val="26"/>
          <w:szCs w:val="26"/>
        </w:rPr>
        <w:t>Ефаев</w:t>
      </w:r>
      <w:r w:rsidRPr="0095703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Краснослободского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57031">
        <w:rPr>
          <w:rFonts w:ascii="Times New Roman" w:hAnsi="Times New Roman" w:cs="Times New Roman"/>
          <w:bCs/>
          <w:sz w:val="26"/>
          <w:szCs w:val="26"/>
        </w:rPr>
        <w:t xml:space="preserve"> решил</w:t>
      </w:r>
      <w:r w:rsidRPr="00957031">
        <w:rPr>
          <w:rFonts w:ascii="Times New Roman" w:hAnsi="Times New Roman" w:cs="Times New Roman"/>
          <w:sz w:val="26"/>
          <w:szCs w:val="26"/>
        </w:rPr>
        <w:t>:</w:t>
      </w:r>
    </w:p>
    <w:p w:rsidR="00814F0A" w:rsidRPr="00957031" w:rsidRDefault="00BD77D0" w:rsidP="00EB74AD">
      <w:pPr>
        <w:pStyle w:val="1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57031">
        <w:rPr>
          <w:sz w:val="26"/>
          <w:szCs w:val="26"/>
        </w:rPr>
        <w:t xml:space="preserve">Внести в Устав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поселения </w:t>
      </w:r>
      <w:proofErr w:type="spellStart"/>
      <w:r w:rsidRPr="00957031">
        <w:rPr>
          <w:sz w:val="26"/>
          <w:szCs w:val="26"/>
        </w:rPr>
        <w:t>Краснослободского</w:t>
      </w:r>
      <w:proofErr w:type="spellEnd"/>
      <w:r w:rsidRPr="00957031">
        <w:rPr>
          <w:sz w:val="26"/>
          <w:szCs w:val="26"/>
        </w:rPr>
        <w:t xml:space="preserve"> муниципального района Республики Мордовия, принятый решением Совета депутатов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поселения </w:t>
      </w:r>
      <w:proofErr w:type="spellStart"/>
      <w:r w:rsidRPr="00957031">
        <w:rPr>
          <w:sz w:val="26"/>
          <w:szCs w:val="26"/>
        </w:rPr>
        <w:t>Краснослободского</w:t>
      </w:r>
      <w:proofErr w:type="spellEnd"/>
      <w:r w:rsidRPr="00957031">
        <w:rPr>
          <w:sz w:val="26"/>
          <w:szCs w:val="26"/>
        </w:rPr>
        <w:t xml:space="preserve"> муниципального района Республики Мордовия  от 10.07.2009 № 17 (с изменениями, внесёнными решениями Совета депутатов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поселения </w:t>
      </w:r>
      <w:proofErr w:type="spellStart"/>
      <w:r w:rsidRPr="00957031">
        <w:rPr>
          <w:sz w:val="26"/>
          <w:szCs w:val="26"/>
        </w:rPr>
        <w:t>Краснослободского</w:t>
      </w:r>
      <w:proofErr w:type="spellEnd"/>
      <w:r w:rsidRPr="00957031">
        <w:rPr>
          <w:sz w:val="26"/>
          <w:szCs w:val="26"/>
        </w:rPr>
        <w:t xml:space="preserve"> муниципального района Республики Мордовия от </w:t>
      </w:r>
      <w:r w:rsidRPr="00957031">
        <w:rPr>
          <w:bCs/>
          <w:sz w:val="26"/>
          <w:szCs w:val="26"/>
        </w:rPr>
        <w:t xml:space="preserve">15.02.2010 </w:t>
      </w:r>
      <w:hyperlink r:id="rId8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1</w:t>
        </w:r>
      </w:hyperlink>
      <w:r w:rsidRPr="00957031">
        <w:rPr>
          <w:bCs/>
          <w:sz w:val="26"/>
          <w:szCs w:val="26"/>
        </w:rPr>
        <w:t xml:space="preserve">, от 28.12.2010 </w:t>
      </w:r>
      <w:hyperlink r:id="rId9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19</w:t>
        </w:r>
      </w:hyperlink>
      <w:r w:rsidRPr="00957031">
        <w:rPr>
          <w:bCs/>
          <w:sz w:val="26"/>
          <w:szCs w:val="26"/>
        </w:rPr>
        <w:t>, от 22.04.2011 </w:t>
      </w:r>
      <w:hyperlink r:id="rId10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1</w:t>
        </w:r>
      </w:hyperlink>
      <w:r w:rsidRPr="00957031">
        <w:rPr>
          <w:bCs/>
          <w:sz w:val="26"/>
          <w:szCs w:val="26"/>
        </w:rPr>
        <w:t xml:space="preserve">, от 01.08.2011 </w:t>
      </w:r>
      <w:hyperlink r:id="rId11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4</w:t>
        </w:r>
      </w:hyperlink>
      <w:r w:rsidRPr="00957031">
        <w:rPr>
          <w:bCs/>
          <w:sz w:val="26"/>
          <w:szCs w:val="26"/>
        </w:rPr>
        <w:t>, от 23.03.2012 </w:t>
      </w:r>
      <w:hyperlink r:id="rId12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2</w:t>
        </w:r>
      </w:hyperlink>
      <w:r w:rsidRPr="00957031">
        <w:rPr>
          <w:bCs/>
          <w:sz w:val="26"/>
          <w:szCs w:val="26"/>
        </w:rPr>
        <w:t>, от 18.07.2012 </w:t>
      </w:r>
      <w:hyperlink r:id="rId13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11</w:t>
        </w:r>
      </w:hyperlink>
      <w:r w:rsidRPr="00957031">
        <w:rPr>
          <w:bCs/>
          <w:sz w:val="26"/>
          <w:szCs w:val="26"/>
        </w:rPr>
        <w:t>, от 18.03.2013</w:t>
      </w:r>
      <w:proofErr w:type="gramEnd"/>
      <w:r w:rsidRPr="00957031">
        <w:rPr>
          <w:bCs/>
          <w:sz w:val="26"/>
          <w:szCs w:val="26"/>
        </w:rPr>
        <w:t xml:space="preserve"> </w:t>
      </w:r>
      <w:hyperlink r:id="rId14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 xml:space="preserve">№ </w:t>
        </w:r>
        <w:proofErr w:type="gramStart"/>
        <w:r w:rsidRPr="00957031">
          <w:rPr>
            <w:rStyle w:val="a3"/>
            <w:bCs/>
            <w:color w:val="auto"/>
            <w:sz w:val="26"/>
            <w:szCs w:val="26"/>
            <w:u w:val="none"/>
          </w:rPr>
          <w:t>1</w:t>
        </w:r>
      </w:hyperlink>
      <w:r w:rsidRPr="00957031">
        <w:rPr>
          <w:bCs/>
          <w:sz w:val="26"/>
          <w:szCs w:val="26"/>
        </w:rPr>
        <w:t>, от 30.04.2014 </w:t>
      </w:r>
      <w:hyperlink r:id="rId15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3</w:t>
        </w:r>
      </w:hyperlink>
      <w:r w:rsidRPr="00957031">
        <w:rPr>
          <w:bCs/>
          <w:sz w:val="26"/>
          <w:szCs w:val="26"/>
        </w:rPr>
        <w:t>, от 26.12.2014 </w:t>
      </w:r>
      <w:hyperlink r:id="rId16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16</w:t>
        </w:r>
      </w:hyperlink>
      <w:r w:rsidRPr="00957031">
        <w:rPr>
          <w:bCs/>
          <w:sz w:val="26"/>
          <w:szCs w:val="26"/>
        </w:rPr>
        <w:t>, от 29.08.2016 </w:t>
      </w:r>
      <w:hyperlink r:id="rId17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№18</w:t>
        </w:r>
      </w:hyperlink>
      <w:r w:rsidRPr="00957031">
        <w:rPr>
          <w:bCs/>
          <w:sz w:val="26"/>
          <w:szCs w:val="26"/>
        </w:rPr>
        <w:t>, от 13.10.2017 </w:t>
      </w:r>
      <w:hyperlink r:id="rId18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27</w:t>
        </w:r>
      </w:hyperlink>
      <w:r w:rsidRPr="00957031">
        <w:rPr>
          <w:bCs/>
          <w:sz w:val="26"/>
          <w:szCs w:val="26"/>
        </w:rPr>
        <w:t xml:space="preserve">, от 18.09.2018 </w:t>
      </w:r>
      <w:hyperlink r:id="rId19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15</w:t>
        </w:r>
      </w:hyperlink>
      <w:r w:rsidRPr="00957031">
        <w:rPr>
          <w:bCs/>
          <w:sz w:val="26"/>
          <w:szCs w:val="26"/>
        </w:rPr>
        <w:t>, от 25.10. 2019</w:t>
      </w:r>
      <w:r w:rsidR="0016717D" w:rsidRPr="00957031">
        <w:rPr>
          <w:bCs/>
          <w:sz w:val="26"/>
          <w:szCs w:val="26"/>
        </w:rPr>
        <w:t xml:space="preserve"> </w:t>
      </w:r>
      <w:hyperlink r:id="rId20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22</w:t>
        </w:r>
      </w:hyperlink>
      <w:r w:rsidRPr="00957031">
        <w:rPr>
          <w:bCs/>
          <w:sz w:val="26"/>
          <w:szCs w:val="26"/>
        </w:rPr>
        <w:t>, от 10.11.2020 </w:t>
      </w:r>
      <w:hyperlink r:id="rId21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18</w:t>
        </w:r>
      </w:hyperlink>
      <w:r w:rsidRPr="00957031">
        <w:rPr>
          <w:bCs/>
          <w:sz w:val="26"/>
          <w:szCs w:val="26"/>
        </w:rPr>
        <w:t>, от 23.07.2021 </w:t>
      </w:r>
      <w:hyperlink r:id="rId22" w:tgtFrame="_blank" w:history="1">
        <w:r w:rsidRPr="00957031">
          <w:rPr>
            <w:rStyle w:val="a3"/>
            <w:bCs/>
            <w:color w:val="auto"/>
            <w:sz w:val="26"/>
            <w:szCs w:val="26"/>
            <w:u w:val="none"/>
          </w:rPr>
          <w:t>№ 8</w:t>
        </w:r>
      </w:hyperlink>
      <w:r w:rsidRPr="00957031">
        <w:rPr>
          <w:sz w:val="26"/>
          <w:szCs w:val="26"/>
        </w:rPr>
        <w:t>, от 05.08.2022 №8, от 28.12.2022 № 21, от 25.04.2023 №</w:t>
      </w:r>
      <w:r w:rsidR="0016717D" w:rsidRPr="00957031">
        <w:rPr>
          <w:sz w:val="26"/>
          <w:szCs w:val="26"/>
        </w:rPr>
        <w:t xml:space="preserve"> </w:t>
      </w:r>
      <w:r w:rsidRPr="00957031">
        <w:rPr>
          <w:sz w:val="26"/>
          <w:szCs w:val="26"/>
        </w:rPr>
        <w:t>3</w:t>
      </w:r>
      <w:r w:rsidR="00CD237B" w:rsidRPr="00957031">
        <w:rPr>
          <w:sz w:val="26"/>
          <w:szCs w:val="26"/>
        </w:rPr>
        <w:t>,от 27 11.2023 №11</w:t>
      </w:r>
      <w:r w:rsidRPr="00957031">
        <w:rPr>
          <w:bCs/>
          <w:sz w:val="26"/>
          <w:szCs w:val="26"/>
        </w:rPr>
        <w:t>)</w:t>
      </w:r>
      <w:r w:rsidRPr="00957031">
        <w:rPr>
          <w:spacing w:val="7"/>
          <w:sz w:val="26"/>
          <w:szCs w:val="26"/>
        </w:rPr>
        <w:t xml:space="preserve">, </w:t>
      </w:r>
      <w:r w:rsidRPr="00957031">
        <w:rPr>
          <w:sz w:val="26"/>
          <w:szCs w:val="26"/>
        </w:rPr>
        <w:t>следующие изменения</w:t>
      </w:r>
      <w:proofErr w:type="gramEnd"/>
    </w:p>
    <w:p w:rsidR="0091482E" w:rsidRPr="00957031" w:rsidRDefault="0091482E" w:rsidP="000B0FEB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252525"/>
          <w:sz w:val="26"/>
          <w:szCs w:val="26"/>
        </w:rPr>
      </w:pPr>
    </w:p>
    <w:p w:rsidR="0016717D" w:rsidRPr="00957031" w:rsidRDefault="0016717D" w:rsidP="000B0FEB">
      <w:pPr>
        <w:pStyle w:val="4"/>
        <w:numPr>
          <w:ilvl w:val="0"/>
          <w:numId w:val="0"/>
        </w:numPr>
        <w:ind w:firstLine="709"/>
        <w:jc w:val="both"/>
        <w:rPr>
          <w:sz w:val="26"/>
          <w:szCs w:val="26"/>
        </w:rPr>
      </w:pPr>
      <w:r w:rsidRPr="00957031">
        <w:rPr>
          <w:sz w:val="26"/>
          <w:szCs w:val="26"/>
        </w:rPr>
        <w:t>1) в части 1 статьи 6:</w:t>
      </w:r>
    </w:p>
    <w:p w:rsidR="0016717D" w:rsidRPr="00957031" w:rsidRDefault="000B0FEB" w:rsidP="000B0FEB">
      <w:pPr>
        <w:pStyle w:val="4"/>
        <w:numPr>
          <w:ilvl w:val="0"/>
          <w:numId w:val="0"/>
        </w:numPr>
        <w:tabs>
          <w:tab w:val="left" w:pos="2142"/>
        </w:tabs>
        <w:ind w:firstLine="709"/>
        <w:jc w:val="both"/>
        <w:rPr>
          <w:i/>
          <w:sz w:val="26"/>
          <w:szCs w:val="26"/>
        </w:rPr>
      </w:pPr>
      <w:r w:rsidRPr="00957031">
        <w:rPr>
          <w:sz w:val="26"/>
          <w:szCs w:val="26"/>
        </w:rPr>
        <w:t xml:space="preserve">а) </w:t>
      </w:r>
      <w:r w:rsidR="0016717D" w:rsidRPr="00957031">
        <w:rPr>
          <w:sz w:val="26"/>
          <w:szCs w:val="26"/>
        </w:rPr>
        <w:t>пункт 12 изложить в следующей редакции:</w:t>
      </w:r>
    </w:p>
    <w:p w:rsidR="0016717D" w:rsidRPr="00957031" w:rsidRDefault="0016717D" w:rsidP="000B0FEB">
      <w:pPr>
        <w:pStyle w:val="aa"/>
        <w:tabs>
          <w:tab w:val="left" w:pos="2142"/>
        </w:tabs>
        <w:spacing w:after="0"/>
        <w:ind w:left="0" w:firstLine="709"/>
        <w:jc w:val="both"/>
        <w:outlineLvl w:val="1"/>
        <w:rPr>
          <w:sz w:val="26"/>
          <w:szCs w:val="26"/>
        </w:rPr>
      </w:pPr>
      <w:proofErr w:type="gramStart"/>
      <w:r w:rsidRPr="00957031">
        <w:rPr>
          <w:sz w:val="26"/>
          <w:szCs w:val="26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0B0FEB" w:rsidRPr="00957031">
        <w:rPr>
          <w:sz w:val="26"/>
          <w:szCs w:val="26"/>
        </w:rPr>
        <w:t>Ефаевском</w:t>
      </w:r>
      <w:proofErr w:type="spellEnd"/>
      <w:r w:rsidRPr="00957031">
        <w:rPr>
          <w:sz w:val="26"/>
          <w:szCs w:val="26"/>
        </w:rPr>
        <w:t xml:space="preserve"> сельском поселении;»;</w:t>
      </w:r>
      <w:proofErr w:type="gramEnd"/>
    </w:p>
    <w:p w:rsidR="0016717D" w:rsidRPr="00957031" w:rsidRDefault="00EB74AD" w:rsidP="000B0FEB">
      <w:pPr>
        <w:pStyle w:val="aa"/>
        <w:tabs>
          <w:tab w:val="left" w:pos="2142"/>
        </w:tabs>
        <w:spacing w:after="0"/>
        <w:ind w:left="0" w:firstLine="709"/>
        <w:jc w:val="both"/>
        <w:outlineLvl w:val="1"/>
        <w:rPr>
          <w:sz w:val="26"/>
          <w:szCs w:val="26"/>
        </w:rPr>
      </w:pPr>
      <w:r w:rsidRPr="00957031">
        <w:rPr>
          <w:sz w:val="26"/>
          <w:szCs w:val="26"/>
        </w:rPr>
        <w:t>б</w:t>
      </w:r>
      <w:r w:rsidR="000B0FEB" w:rsidRPr="00957031">
        <w:rPr>
          <w:sz w:val="26"/>
          <w:szCs w:val="26"/>
        </w:rPr>
        <w:t>) д</w:t>
      </w:r>
      <w:r w:rsidR="0016717D" w:rsidRPr="00957031">
        <w:rPr>
          <w:sz w:val="26"/>
          <w:szCs w:val="26"/>
        </w:rPr>
        <w:t>ополнить пунктом 15 следующего содержания:</w:t>
      </w:r>
    </w:p>
    <w:p w:rsidR="0016717D" w:rsidRPr="00957031" w:rsidRDefault="0016717D" w:rsidP="000B0FE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23" w:history="1">
        <w:r w:rsidRPr="0095703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57031">
        <w:rPr>
          <w:rFonts w:ascii="Times New Roman" w:hAnsi="Times New Roman" w:cs="Times New Roman"/>
          <w:sz w:val="26"/>
          <w:szCs w:val="26"/>
        </w:rPr>
        <w:t xml:space="preserve"> от 7 июля 2003 года № 112-ФЗ «О личном подсобном хозяйстве», в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книгах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6717D" w:rsidRPr="00957031" w:rsidRDefault="0016717D" w:rsidP="000B0FE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717D" w:rsidRPr="00957031" w:rsidRDefault="0016717D" w:rsidP="000B0FEB">
      <w:pPr>
        <w:pStyle w:val="aa"/>
        <w:spacing w:after="0"/>
        <w:ind w:left="0" w:firstLine="709"/>
        <w:jc w:val="both"/>
        <w:outlineLvl w:val="1"/>
        <w:rPr>
          <w:sz w:val="26"/>
          <w:szCs w:val="26"/>
          <w:lang w:eastAsia="en-US"/>
        </w:rPr>
      </w:pPr>
      <w:r w:rsidRPr="00957031">
        <w:rPr>
          <w:bCs/>
          <w:sz w:val="26"/>
          <w:szCs w:val="26"/>
        </w:rPr>
        <w:t xml:space="preserve">2) </w:t>
      </w:r>
      <w:r w:rsidRPr="00957031">
        <w:rPr>
          <w:sz w:val="26"/>
          <w:szCs w:val="26"/>
        </w:rPr>
        <w:t>в абзаце втором части 5 статьи 12.1 слова «пунктами 1 - 7 части 10» заменить словами «пунктами 1 - 7 и 9.2 части 10»;</w:t>
      </w:r>
    </w:p>
    <w:p w:rsidR="0016717D" w:rsidRPr="00957031" w:rsidRDefault="0016717D" w:rsidP="000B0FEB">
      <w:pPr>
        <w:shd w:val="clear" w:color="auto" w:fill="FFFFFF"/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6717D" w:rsidRPr="00957031" w:rsidRDefault="00F4456A" w:rsidP="000B0FEB">
      <w:pPr>
        <w:shd w:val="clear" w:color="auto" w:fill="FFFFFF"/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16717D" w:rsidRPr="00957031">
        <w:rPr>
          <w:rFonts w:ascii="Times New Roman" w:hAnsi="Times New Roman" w:cs="Times New Roman"/>
          <w:sz w:val="26"/>
          <w:szCs w:val="26"/>
        </w:rPr>
        <w:t>часть 4 статьи 15.1 дополнить абзацем следующего содержания:</w:t>
      </w:r>
    </w:p>
    <w:p w:rsidR="0016717D" w:rsidRPr="00957031" w:rsidRDefault="0016717D" w:rsidP="000B0FE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031">
        <w:rPr>
          <w:rFonts w:ascii="Times New Roman" w:hAnsi="Times New Roman" w:cs="Times New Roman"/>
          <w:sz w:val="26"/>
          <w:szCs w:val="26"/>
        </w:rPr>
        <w:t xml:space="preserve">«При решении вопросов, предусмотренных </w:t>
      </w:r>
      <w:hyperlink r:id="rId24" w:history="1">
        <w:r w:rsidRPr="00957031">
          <w:rPr>
            <w:rFonts w:ascii="Times New Roman" w:hAnsi="Times New Roman" w:cs="Times New Roman"/>
            <w:sz w:val="26"/>
            <w:szCs w:val="26"/>
          </w:rPr>
          <w:t>пунктом 3 части 1</w:t>
        </w:r>
      </w:hyperlink>
      <w:r w:rsidRPr="00957031">
        <w:rPr>
          <w:rFonts w:ascii="Times New Roman" w:hAnsi="Times New Roman" w:cs="Times New Roman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  <w:proofErr w:type="gramEnd"/>
    </w:p>
    <w:p w:rsidR="000B0FEB" w:rsidRPr="00957031" w:rsidRDefault="000B0FEB" w:rsidP="000B0FE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456A" w:rsidRPr="00957031" w:rsidRDefault="00F4456A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>4</w:t>
      </w:r>
      <w:r w:rsidR="009B6A0F"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>)</w:t>
      </w:r>
      <w:r w:rsidR="0016717D"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sz w:val="26"/>
          <w:szCs w:val="26"/>
        </w:rPr>
        <w:t>в статье 23:</w:t>
      </w:r>
    </w:p>
    <w:p w:rsidR="00F4456A" w:rsidRPr="00957031" w:rsidRDefault="000B0FE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а) </w:t>
      </w:r>
      <w:r w:rsidR="00F4456A" w:rsidRPr="00957031">
        <w:rPr>
          <w:rFonts w:ascii="Times New Roman" w:hAnsi="Times New Roman" w:cs="Times New Roman"/>
          <w:sz w:val="26"/>
          <w:szCs w:val="26"/>
        </w:rPr>
        <w:t>абзац первый части 7 изложить в следующей редакции:</w:t>
      </w:r>
    </w:p>
    <w:p w:rsidR="00F4456A" w:rsidRPr="00957031" w:rsidRDefault="00F4456A" w:rsidP="000B0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«7. Депутаты Совета депутатов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 не могут замещать должности муниципальной службы, быть депутатами законодательных органов субъектов Российской Федерации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 xml:space="preserve">.»; </w:t>
      </w:r>
    </w:p>
    <w:p w:rsidR="00F4456A" w:rsidRPr="00957031" w:rsidRDefault="000B0FEB" w:rsidP="000B0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957031">
        <w:rPr>
          <w:rFonts w:ascii="Times New Roman" w:hAnsi="Times New Roman" w:cs="Times New Roman"/>
          <w:sz w:val="26"/>
          <w:szCs w:val="26"/>
        </w:rPr>
        <w:t xml:space="preserve">б) </w:t>
      </w:r>
      <w:r w:rsidR="00F4456A" w:rsidRPr="00957031">
        <w:rPr>
          <w:rFonts w:ascii="Times New Roman" w:hAnsi="Times New Roman" w:cs="Times New Roman"/>
          <w:sz w:val="26"/>
          <w:szCs w:val="26"/>
        </w:rPr>
        <w:t>в пункте 2 части 8:</w:t>
      </w:r>
    </w:p>
    <w:p w:rsidR="00F4456A" w:rsidRPr="00957031" w:rsidRDefault="00F4456A" w:rsidP="000B0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подпункты «а» и «б» изложить в следующей редакции:</w:t>
      </w:r>
    </w:p>
    <w:p w:rsidR="00F4456A" w:rsidRPr="00957031" w:rsidRDefault="00F4456A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4456A" w:rsidRPr="00957031" w:rsidRDefault="00F4456A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031">
        <w:rPr>
          <w:rFonts w:ascii="Times New Roman" w:hAnsi="Times New Roman" w:cs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</w:t>
      </w:r>
      <w:proofErr w:type="gramEnd"/>
      <w:r w:rsidRPr="00957031">
        <w:rPr>
          <w:rFonts w:ascii="Times New Roman" w:hAnsi="Times New Roman" w:cs="Times New Roman"/>
          <w:sz w:val="26"/>
          <w:szCs w:val="26"/>
        </w:rPr>
        <w:t xml:space="preserve"> законом субъекта Российской Федерации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957031">
        <w:rPr>
          <w:rFonts w:ascii="Times New Roman" w:hAnsi="Times New Roman" w:cs="Times New Roman"/>
          <w:sz w:val="26"/>
          <w:szCs w:val="26"/>
        </w:rPr>
        <w:t>;</w:t>
      </w:r>
    </w:p>
    <w:p w:rsidR="000B0FEB" w:rsidRPr="00957031" w:rsidRDefault="000B0FEB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456A" w:rsidRPr="00957031" w:rsidRDefault="00442FD6" w:rsidP="000B0FE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>5) часть 1 статьи 25.1 дополнить пунктом 11.1 следующего содержания:</w:t>
      </w:r>
    </w:p>
    <w:p w:rsidR="00442FD6" w:rsidRPr="00957031" w:rsidRDefault="00442FD6" w:rsidP="000B0FEB">
      <w:pPr>
        <w:pStyle w:val="aa"/>
        <w:spacing w:after="0"/>
        <w:ind w:left="0" w:firstLine="709"/>
        <w:jc w:val="both"/>
        <w:outlineLvl w:val="1"/>
        <w:rPr>
          <w:sz w:val="26"/>
          <w:szCs w:val="26"/>
        </w:rPr>
      </w:pPr>
      <w:r w:rsidRPr="00957031">
        <w:rPr>
          <w:rStyle w:val="a9"/>
          <w:i w:val="0"/>
          <w:sz w:val="26"/>
          <w:szCs w:val="26"/>
        </w:rPr>
        <w:t>«</w:t>
      </w:r>
      <w:r w:rsidRPr="00957031">
        <w:rPr>
          <w:sz w:val="26"/>
          <w:szCs w:val="26"/>
        </w:rPr>
        <w:t>«11.1) приобретения им статуса иностранного агента»;</w:t>
      </w:r>
    </w:p>
    <w:p w:rsidR="00442FD6" w:rsidRPr="00957031" w:rsidRDefault="00442FD6" w:rsidP="000B0FE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442FD6" w:rsidRPr="00957031" w:rsidRDefault="00442FD6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6) </w:t>
      </w:r>
      <w:r w:rsidRPr="00957031">
        <w:rPr>
          <w:rFonts w:ascii="Times New Roman" w:hAnsi="Times New Roman" w:cs="Times New Roman"/>
          <w:sz w:val="26"/>
          <w:szCs w:val="26"/>
        </w:rPr>
        <w:t>в статье 26:</w:t>
      </w:r>
    </w:p>
    <w:p w:rsidR="00442FD6" w:rsidRPr="00957031" w:rsidRDefault="000B0FEB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а) </w:t>
      </w:r>
      <w:r w:rsidR="00442FD6" w:rsidRPr="00957031">
        <w:rPr>
          <w:rFonts w:ascii="Times New Roman" w:hAnsi="Times New Roman" w:cs="Times New Roman"/>
          <w:sz w:val="26"/>
          <w:szCs w:val="26"/>
        </w:rPr>
        <w:t>часть 3 дополнить пунктами 11.1 и 11.2 следующего содержания:</w:t>
      </w:r>
    </w:p>
    <w:p w:rsidR="00442FD6" w:rsidRPr="00957031" w:rsidRDefault="00442FD6" w:rsidP="000B0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031">
        <w:rPr>
          <w:rFonts w:ascii="Times New Roman" w:hAnsi="Times New Roman" w:cs="Times New Roman"/>
          <w:bCs/>
          <w:sz w:val="26"/>
          <w:szCs w:val="26"/>
        </w:rPr>
        <w:t xml:space="preserve">«11.1)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proofErr w:type="spellStart"/>
      <w:r w:rsidRPr="00957031">
        <w:rPr>
          <w:rFonts w:ascii="Times New Roman" w:hAnsi="Times New Roman" w:cs="Times New Roman"/>
          <w:bCs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и о результатах осуществления таких связей в предыдущем году;</w:t>
      </w:r>
    </w:p>
    <w:p w:rsidR="00442FD6" w:rsidRPr="00957031" w:rsidRDefault="00442FD6" w:rsidP="000B0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031">
        <w:rPr>
          <w:rFonts w:ascii="Times New Roman" w:hAnsi="Times New Roman" w:cs="Times New Roman"/>
          <w:bCs/>
          <w:sz w:val="26"/>
          <w:szCs w:val="26"/>
        </w:rPr>
        <w:t xml:space="preserve">11.2)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Pr="00957031">
        <w:rPr>
          <w:rFonts w:ascii="Times New Roman" w:hAnsi="Times New Roman" w:cs="Times New Roman"/>
          <w:bCs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поселения, включая в него соглашения, заключенные и утратившие силу в предыдущем году</w:t>
      </w:r>
      <w:proofErr w:type="gramStart"/>
      <w:r w:rsidRPr="00957031">
        <w:rPr>
          <w:rFonts w:ascii="Times New Roman" w:hAnsi="Times New Roman" w:cs="Times New Roman"/>
          <w:bCs/>
          <w:sz w:val="26"/>
          <w:szCs w:val="26"/>
        </w:rPr>
        <w:t>;»</w:t>
      </w:r>
      <w:proofErr w:type="gramEnd"/>
      <w:r w:rsidRPr="00957031">
        <w:rPr>
          <w:rFonts w:ascii="Times New Roman" w:hAnsi="Times New Roman" w:cs="Times New Roman"/>
          <w:bCs/>
          <w:sz w:val="26"/>
          <w:szCs w:val="26"/>
        </w:rPr>
        <w:t>;</w:t>
      </w:r>
    </w:p>
    <w:p w:rsidR="00442FD6" w:rsidRPr="00957031" w:rsidRDefault="000B0FEB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б) </w:t>
      </w:r>
      <w:r w:rsidR="00442FD6" w:rsidRPr="00957031">
        <w:rPr>
          <w:rFonts w:ascii="Times New Roman" w:hAnsi="Times New Roman" w:cs="Times New Roman"/>
          <w:sz w:val="26"/>
          <w:szCs w:val="26"/>
        </w:rPr>
        <w:t>часть 6.1 изложить в следующей редакции:</w:t>
      </w:r>
    </w:p>
    <w:p w:rsidR="00442FD6" w:rsidRPr="00957031" w:rsidRDefault="00442FD6" w:rsidP="000B0FE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031">
        <w:rPr>
          <w:sz w:val="26"/>
          <w:szCs w:val="26"/>
        </w:rPr>
        <w:t xml:space="preserve">«6.1. Глава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поселения не может быть депутатом Государственной Думы Федерального Собрания Российской Федерации, сенатором </w:t>
      </w:r>
      <w:r w:rsidRPr="00957031">
        <w:rPr>
          <w:sz w:val="26"/>
          <w:szCs w:val="26"/>
        </w:rPr>
        <w:lastRenderedPageBreak/>
        <w:t xml:space="preserve">Российской Федерации, депутатом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</w:p>
    <w:p w:rsidR="00442FD6" w:rsidRPr="00957031" w:rsidRDefault="00442FD6" w:rsidP="000B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31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957031">
        <w:rPr>
          <w:rFonts w:ascii="Times New Roman" w:eastAsia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6 октября 2003 года </w:t>
      </w:r>
      <w:hyperlink r:id="rId25" w:tgtFrame="_blank" w:history="1">
        <w:r w:rsidRPr="00957031">
          <w:rPr>
            <w:rFonts w:ascii="Times New Roman" w:eastAsia="Times New Roman" w:hAnsi="Times New Roman" w:cs="Times New Roman"/>
            <w:sz w:val="26"/>
            <w:szCs w:val="26"/>
          </w:rPr>
          <w:t>№ 131-ФЗ «Об общих принципах организации местного самоуправления в Российской Федерации»</w:t>
        </w:r>
      </w:hyperlink>
      <w:r w:rsidRPr="00957031">
        <w:rPr>
          <w:rFonts w:ascii="Times New Roman" w:eastAsia="Times New Roman" w:hAnsi="Times New Roman" w:cs="Times New Roman"/>
          <w:sz w:val="26"/>
          <w:szCs w:val="26"/>
        </w:rPr>
        <w:t>, иными федеральными законами</w:t>
      </w:r>
      <w:proofErr w:type="gramStart"/>
      <w:r w:rsidRPr="00957031">
        <w:rPr>
          <w:rFonts w:ascii="Times New Roman" w:eastAsia="Times New Roman" w:hAnsi="Times New Roman" w:cs="Times New Roman"/>
          <w:sz w:val="26"/>
          <w:szCs w:val="26"/>
        </w:rPr>
        <w:t>.»;</w:t>
      </w:r>
    </w:p>
    <w:p w:rsidR="00442FD6" w:rsidRPr="00957031" w:rsidRDefault="00AC7C18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957031">
        <w:rPr>
          <w:rFonts w:ascii="Times New Roman" w:hAnsi="Times New Roman" w:cs="Times New Roman"/>
          <w:sz w:val="26"/>
          <w:szCs w:val="26"/>
        </w:rPr>
        <w:t xml:space="preserve">в) </w:t>
      </w:r>
      <w:r w:rsidR="00A57781" w:rsidRPr="00957031">
        <w:rPr>
          <w:rFonts w:ascii="Times New Roman" w:hAnsi="Times New Roman" w:cs="Times New Roman"/>
          <w:sz w:val="26"/>
          <w:szCs w:val="26"/>
        </w:rPr>
        <w:t xml:space="preserve">часть 7 </w:t>
      </w:r>
      <w:r w:rsidR="00442FD6" w:rsidRPr="0095703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57781" w:rsidRPr="00957031" w:rsidRDefault="00A5778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«7. Осуществляющие свои полномочия на постоянной основе глава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 не вправе:</w:t>
      </w:r>
    </w:p>
    <w:p w:rsidR="00A57781" w:rsidRPr="00957031" w:rsidRDefault="00A5778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A57781" w:rsidRPr="00957031" w:rsidRDefault="00A5778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57781" w:rsidRPr="00957031" w:rsidRDefault="00A5778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57781" w:rsidRPr="00957031" w:rsidRDefault="00A5778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031">
        <w:rPr>
          <w:rFonts w:ascii="Times New Roman" w:hAnsi="Times New Roman" w:cs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</w:t>
      </w:r>
      <w:proofErr w:type="gramEnd"/>
      <w:r w:rsidRPr="00957031">
        <w:rPr>
          <w:rFonts w:ascii="Times New Roman" w:hAnsi="Times New Roman" w:cs="Times New Roman"/>
          <w:sz w:val="26"/>
          <w:szCs w:val="26"/>
        </w:rPr>
        <w:t xml:space="preserve"> законом субъекта Российской Федерации;</w:t>
      </w:r>
    </w:p>
    <w:p w:rsidR="00A57781" w:rsidRPr="00957031" w:rsidRDefault="00A5778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57781" w:rsidRPr="00957031" w:rsidRDefault="00A5778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57781" w:rsidRPr="00957031" w:rsidRDefault="00A5778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д) иные случаи, предусмотренные федеральными законами;</w:t>
      </w:r>
    </w:p>
    <w:p w:rsidR="00A57781" w:rsidRPr="00957031" w:rsidRDefault="00A5778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</w:t>
      </w:r>
      <w:r w:rsidRPr="00957031">
        <w:rPr>
          <w:rFonts w:ascii="Times New Roman" w:hAnsi="Times New Roman" w:cs="Times New Roman"/>
          <w:sz w:val="26"/>
          <w:szCs w:val="26"/>
        </w:rPr>
        <w:lastRenderedPageBreak/>
        <w:t>международным договором Российской Федерации или законодательством Российской Федерации;</w:t>
      </w:r>
    </w:p>
    <w:p w:rsidR="00A57781" w:rsidRPr="00957031" w:rsidRDefault="00A5778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.»;</w:t>
      </w:r>
    </w:p>
    <w:p w:rsidR="00A57781" w:rsidRPr="00957031" w:rsidRDefault="00AC7C18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957031">
        <w:rPr>
          <w:rFonts w:ascii="Times New Roman" w:hAnsi="Times New Roman" w:cs="Times New Roman"/>
          <w:sz w:val="26"/>
          <w:szCs w:val="26"/>
        </w:rPr>
        <w:t xml:space="preserve">г) </w:t>
      </w:r>
      <w:r w:rsidR="00A57781" w:rsidRPr="00957031">
        <w:rPr>
          <w:rFonts w:ascii="Times New Roman" w:hAnsi="Times New Roman" w:cs="Times New Roman"/>
          <w:sz w:val="26"/>
          <w:szCs w:val="26"/>
        </w:rPr>
        <w:t>часть 12.4 признать утратившей силу;</w:t>
      </w:r>
    </w:p>
    <w:p w:rsidR="00AC7C18" w:rsidRPr="00957031" w:rsidRDefault="00AC7C18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6966" w:rsidRPr="00957031" w:rsidRDefault="00246966" w:rsidP="000B0FEB">
      <w:pPr>
        <w:pStyle w:val="aa"/>
        <w:spacing w:after="0"/>
        <w:ind w:left="0" w:firstLine="709"/>
        <w:outlineLvl w:val="1"/>
        <w:rPr>
          <w:sz w:val="26"/>
          <w:szCs w:val="26"/>
        </w:rPr>
      </w:pPr>
      <w:r w:rsidRPr="00957031">
        <w:rPr>
          <w:sz w:val="26"/>
          <w:szCs w:val="26"/>
        </w:rPr>
        <w:t>7) в статье 26.1:</w:t>
      </w:r>
    </w:p>
    <w:p w:rsidR="00246966" w:rsidRPr="00957031" w:rsidRDefault="00AC7C18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а) </w:t>
      </w:r>
      <w:r w:rsidR="00246966" w:rsidRPr="00957031">
        <w:rPr>
          <w:rFonts w:ascii="Times New Roman" w:hAnsi="Times New Roman" w:cs="Times New Roman"/>
          <w:sz w:val="26"/>
          <w:szCs w:val="26"/>
        </w:rPr>
        <w:t>в части 1:</w:t>
      </w:r>
    </w:p>
    <w:p w:rsidR="00246966" w:rsidRPr="00957031" w:rsidRDefault="00D24D37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246966" w:rsidRPr="0095703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 1</w:t>
        </w:r>
      </w:hyperlink>
      <w:r w:rsidR="00246966" w:rsidRPr="00957031">
        <w:rPr>
          <w:rFonts w:ascii="Times New Roman" w:hAnsi="Times New Roman" w:cs="Times New Roman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246966" w:rsidRPr="00957031" w:rsidRDefault="00246966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пункт 2 изложить в следующей редакции: </w:t>
      </w:r>
    </w:p>
    <w:p w:rsidR="00246966" w:rsidRPr="00957031" w:rsidRDefault="00246966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95703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46966" w:rsidRPr="00957031" w:rsidRDefault="00AC7C18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б) </w:t>
      </w:r>
      <w:hyperlink r:id="rId27" w:history="1">
        <w:r w:rsidR="00246966" w:rsidRPr="0095703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 2</w:t>
        </w:r>
      </w:hyperlink>
      <w:r w:rsidR="00246966" w:rsidRPr="00957031">
        <w:rPr>
          <w:rFonts w:ascii="Times New Roman" w:hAnsi="Times New Roman" w:cs="Times New Roman"/>
          <w:sz w:val="26"/>
          <w:szCs w:val="26"/>
        </w:rPr>
        <w:t xml:space="preserve"> дополнить словами «, за исключением случаев, установленных федеральными законами»</w:t>
      </w:r>
      <w:proofErr w:type="gramStart"/>
      <w:r w:rsidR="00246966" w:rsidRPr="00957031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246966" w:rsidRPr="00957031">
        <w:rPr>
          <w:rFonts w:ascii="Times New Roman" w:hAnsi="Times New Roman" w:cs="Times New Roman"/>
          <w:sz w:val="26"/>
          <w:szCs w:val="26"/>
        </w:rPr>
        <w:t>;</w:t>
      </w:r>
    </w:p>
    <w:p w:rsidR="00AC7C18" w:rsidRPr="00957031" w:rsidRDefault="00AC7C18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6966" w:rsidRPr="00957031" w:rsidRDefault="00246966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8) дополнить статьей 27.1 следующего содержания:</w:t>
      </w:r>
    </w:p>
    <w:p w:rsidR="00246966" w:rsidRPr="00957031" w:rsidRDefault="00246966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«Статья 27.1. </w:t>
      </w:r>
      <w:r w:rsidRPr="00957031">
        <w:rPr>
          <w:rFonts w:ascii="Times New Roman" w:hAnsi="Times New Roman" w:cs="Times New Roman"/>
          <w:bCs/>
          <w:sz w:val="26"/>
          <w:szCs w:val="26"/>
        </w:rPr>
        <w:t xml:space="preserve">Ответственность главы </w:t>
      </w:r>
      <w:proofErr w:type="spellStart"/>
      <w:r w:rsidRPr="00957031">
        <w:rPr>
          <w:rFonts w:ascii="Times New Roman" w:hAnsi="Times New Roman" w:cs="Times New Roman"/>
          <w:bCs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перед государством</w:t>
      </w:r>
    </w:p>
    <w:p w:rsidR="00AC7C18" w:rsidRPr="00957031" w:rsidRDefault="00AC7C18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E3E6F" w:rsidRPr="00957031" w:rsidRDefault="006E65B2" w:rsidP="000B0FE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i w:val="0"/>
          <w:sz w:val="26"/>
          <w:szCs w:val="26"/>
        </w:rPr>
      </w:pPr>
      <w:r w:rsidRPr="00957031">
        <w:rPr>
          <w:sz w:val="26"/>
          <w:szCs w:val="26"/>
        </w:rPr>
        <w:t xml:space="preserve">1. </w:t>
      </w:r>
      <w:r w:rsidR="007E3E6F" w:rsidRPr="00957031">
        <w:rPr>
          <w:rStyle w:val="a9"/>
          <w:i w:val="0"/>
          <w:sz w:val="26"/>
          <w:szCs w:val="26"/>
        </w:rPr>
        <w:t xml:space="preserve">Высшее должностное лицо Республики Мордовия издает правовой акт об отрешении от должности главы муниципального образования </w:t>
      </w:r>
      <w:proofErr w:type="spellStart"/>
      <w:r w:rsidR="007E3E6F" w:rsidRPr="00957031">
        <w:rPr>
          <w:rStyle w:val="a9"/>
          <w:i w:val="0"/>
          <w:sz w:val="26"/>
          <w:szCs w:val="26"/>
        </w:rPr>
        <w:t>Ефаевского</w:t>
      </w:r>
      <w:proofErr w:type="spellEnd"/>
      <w:r w:rsidR="007E3E6F" w:rsidRPr="00957031">
        <w:rPr>
          <w:rStyle w:val="a9"/>
          <w:i w:val="0"/>
          <w:sz w:val="26"/>
          <w:szCs w:val="26"/>
        </w:rPr>
        <w:t xml:space="preserve"> сельского поселения в случае:</w:t>
      </w:r>
    </w:p>
    <w:p w:rsidR="007E3E6F" w:rsidRPr="00957031" w:rsidRDefault="007E3E6F" w:rsidP="000B0FEB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>1) издания указанным должностным лицом местного самоуправления нормативного правового акта, противоречащего </w:t>
      </w:r>
      <w:hyperlink r:id="rId28" w:history="1">
        <w:r w:rsidRPr="00957031">
          <w:rPr>
            <w:rStyle w:val="a9"/>
            <w:rFonts w:ascii="Times New Roman" w:hAnsi="Times New Roman" w:cs="Times New Roman"/>
            <w:i w:val="0"/>
            <w:sz w:val="26"/>
            <w:szCs w:val="26"/>
          </w:rPr>
          <w:t>Конституции</w:t>
        </w:r>
      </w:hyperlink>
      <w:r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 Российской Федерации, федеральным конституционным законам, федеральным законам, конституции (уставу), Республики Мордовия, уставу муниципального образования </w:t>
      </w:r>
      <w:proofErr w:type="spellStart"/>
      <w:r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>Ефаевского</w:t>
      </w:r>
      <w:proofErr w:type="spellEnd"/>
      <w:r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сельского поселения,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</w:t>
      </w:r>
      <w:proofErr w:type="gramEnd"/>
      <w:r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в пределах своих полномочий мер по исполнению решения суда;</w:t>
      </w:r>
    </w:p>
    <w:p w:rsidR="007E3E6F" w:rsidRPr="00957031" w:rsidRDefault="007E3E6F" w:rsidP="000B0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</w:t>
      </w:r>
      <w:r w:rsidRPr="00957031">
        <w:rPr>
          <w:rStyle w:val="a9"/>
          <w:rFonts w:ascii="Times New Roman" w:hAnsi="Times New Roman" w:cs="Times New Roman"/>
          <w:i w:val="0"/>
          <w:sz w:val="26"/>
          <w:szCs w:val="26"/>
        </w:rPr>
        <w:lastRenderedPageBreak/>
        <w:t>соответствующим</w:t>
      </w:r>
      <w:r w:rsidRPr="00957031">
        <w:rPr>
          <w:rFonts w:ascii="Times New Roman" w:hAnsi="Times New Roman" w:cs="Times New Roman"/>
          <w:sz w:val="26"/>
          <w:szCs w:val="26"/>
        </w:rPr>
        <w:t xml:space="preserve"> судом, а указанное должностное лицо не приняло в пределах своих полномочий мер по исполнению решения суда.</w:t>
      </w:r>
    </w:p>
    <w:p w:rsidR="007E3E6F" w:rsidRPr="00957031" w:rsidRDefault="006E65B2" w:rsidP="000B0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2</w:t>
      </w:r>
      <w:r w:rsidR="007E3E6F" w:rsidRPr="0095703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E3E6F" w:rsidRPr="00957031">
        <w:rPr>
          <w:rFonts w:ascii="Times New Roman" w:hAnsi="Times New Roman" w:cs="Times New Roman"/>
          <w:sz w:val="26"/>
          <w:szCs w:val="26"/>
        </w:rPr>
        <w:t xml:space="preserve">Срок, в течение которого высшее должностное лицо Республики Мордовия издает правовой акт об отрешении от должности главы муниципального образования </w:t>
      </w:r>
      <w:proofErr w:type="spellStart"/>
      <w:r w:rsidR="007E3E6F"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="007E3E6F"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суда.»;</w:t>
      </w:r>
      <w:proofErr w:type="gramEnd"/>
    </w:p>
    <w:p w:rsidR="00246966" w:rsidRPr="00957031" w:rsidRDefault="00246966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6966" w:rsidRPr="00957031" w:rsidRDefault="007E3E6F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9) </w:t>
      </w:r>
      <w:r w:rsidR="00246966" w:rsidRPr="00957031">
        <w:rPr>
          <w:rFonts w:ascii="Times New Roman" w:hAnsi="Times New Roman" w:cs="Times New Roman"/>
          <w:sz w:val="26"/>
          <w:szCs w:val="26"/>
        </w:rPr>
        <w:t>в части 2 статьи 28:</w:t>
      </w:r>
    </w:p>
    <w:p w:rsidR="00246966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а) </w:t>
      </w:r>
      <w:r w:rsidR="00246966" w:rsidRPr="00957031">
        <w:rPr>
          <w:rFonts w:ascii="Times New Roman" w:hAnsi="Times New Roman" w:cs="Times New Roman"/>
          <w:sz w:val="26"/>
          <w:szCs w:val="26"/>
        </w:rPr>
        <w:t>дополнить пунктом 4.1 следующего содержания:</w:t>
      </w:r>
    </w:p>
    <w:p w:rsidR="00246966" w:rsidRPr="00957031" w:rsidRDefault="00246966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«4.1) приобретение им статуса иностранного агента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957031">
        <w:rPr>
          <w:rFonts w:ascii="Times New Roman" w:hAnsi="Times New Roman" w:cs="Times New Roman"/>
          <w:sz w:val="26"/>
          <w:szCs w:val="26"/>
        </w:rPr>
        <w:t>;</w:t>
      </w:r>
    </w:p>
    <w:p w:rsidR="00246966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б) </w:t>
      </w:r>
      <w:r w:rsidR="00246966" w:rsidRPr="00957031">
        <w:rPr>
          <w:rFonts w:ascii="Times New Roman" w:hAnsi="Times New Roman" w:cs="Times New Roman"/>
          <w:sz w:val="26"/>
          <w:szCs w:val="26"/>
        </w:rPr>
        <w:t>дополнить пунктом 6 следующего содержания:</w:t>
      </w:r>
    </w:p>
    <w:p w:rsidR="00246966" w:rsidRPr="00957031" w:rsidRDefault="00246966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«6) 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систематическое</w:t>
      </w:r>
      <w:proofErr w:type="gramEnd"/>
      <w:r w:rsidRPr="00957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показателей для оценки эффективности деятельности органов местного самоуправления.»;</w:t>
      </w:r>
    </w:p>
    <w:p w:rsidR="00246966" w:rsidRPr="00957031" w:rsidRDefault="00246966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65B2" w:rsidRPr="00957031" w:rsidRDefault="006E65B2" w:rsidP="000B0FEB">
      <w:pPr>
        <w:pStyle w:val="aa"/>
        <w:spacing w:after="0"/>
        <w:ind w:left="0" w:firstLine="709"/>
        <w:outlineLvl w:val="1"/>
        <w:rPr>
          <w:sz w:val="26"/>
          <w:szCs w:val="26"/>
        </w:rPr>
      </w:pPr>
      <w:r w:rsidRPr="00957031">
        <w:rPr>
          <w:sz w:val="26"/>
          <w:szCs w:val="26"/>
        </w:rPr>
        <w:t>10</w:t>
      </w:r>
      <w:r w:rsidR="00246966" w:rsidRPr="00957031">
        <w:rPr>
          <w:sz w:val="26"/>
          <w:szCs w:val="26"/>
        </w:rPr>
        <w:t xml:space="preserve">) </w:t>
      </w:r>
      <w:r w:rsidRPr="00957031">
        <w:rPr>
          <w:sz w:val="26"/>
          <w:szCs w:val="26"/>
        </w:rPr>
        <w:t xml:space="preserve">в части 5 статьи 29 слова «из числа муниципальных служащих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поселения» заменить словами «депутата из состава Совета депутатов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поселения»;</w:t>
      </w:r>
    </w:p>
    <w:p w:rsidR="006E65B2" w:rsidRPr="00957031" w:rsidRDefault="006E65B2" w:rsidP="000B0FEB">
      <w:pPr>
        <w:pStyle w:val="aa"/>
        <w:spacing w:after="0"/>
        <w:ind w:left="0" w:firstLine="709"/>
        <w:outlineLvl w:val="1"/>
        <w:rPr>
          <w:sz w:val="26"/>
          <w:szCs w:val="26"/>
        </w:rPr>
      </w:pPr>
    </w:p>
    <w:p w:rsidR="006E65B2" w:rsidRPr="00957031" w:rsidRDefault="006E65B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11) часть 2 статьи 35 изложить в следующей редакции:</w:t>
      </w:r>
    </w:p>
    <w:p w:rsidR="006E65B2" w:rsidRPr="00957031" w:rsidRDefault="006E65B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поселения, не замещают должности муниципальной службы и не являются муниципальными служащими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77282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4FF5" w:rsidRPr="00957031" w:rsidRDefault="006E65B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12) </w:t>
      </w:r>
      <w:r w:rsidR="00804FF5" w:rsidRPr="00957031">
        <w:rPr>
          <w:rFonts w:ascii="Times New Roman" w:hAnsi="Times New Roman" w:cs="Times New Roman"/>
          <w:sz w:val="26"/>
          <w:szCs w:val="26"/>
        </w:rPr>
        <w:t>в статье 37:</w:t>
      </w:r>
    </w:p>
    <w:p w:rsidR="00804FF5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а) 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в пункте 5 части 1 слова «, избирательной комиссии </w:t>
      </w:r>
      <w:proofErr w:type="spellStart"/>
      <w:r w:rsidR="00804FF5"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="00804FF5"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поселения» исключить;</w:t>
      </w:r>
    </w:p>
    <w:p w:rsidR="00804FF5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б) </w:t>
      </w:r>
      <w:r w:rsidR="00804FF5" w:rsidRPr="00957031">
        <w:rPr>
          <w:rFonts w:ascii="Times New Roman" w:hAnsi="Times New Roman" w:cs="Times New Roman"/>
          <w:sz w:val="26"/>
          <w:szCs w:val="26"/>
        </w:rPr>
        <w:t>в части 3:</w:t>
      </w:r>
    </w:p>
    <w:p w:rsidR="00804FF5" w:rsidRPr="00957031" w:rsidRDefault="00804FF5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пункт 4 изложить в следующей редакции:</w:t>
      </w:r>
    </w:p>
    <w:p w:rsidR="00804FF5" w:rsidRPr="00957031" w:rsidRDefault="00804FF5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«4) соблюдать установленные в органе местного самоуправления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 правила внутреннего трудового распорядка, должностную инструкцию, порядок работы со служебной информацией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957031">
        <w:rPr>
          <w:rFonts w:ascii="Times New Roman" w:hAnsi="Times New Roman" w:cs="Times New Roman"/>
          <w:sz w:val="26"/>
          <w:szCs w:val="26"/>
        </w:rPr>
        <w:t>;</w:t>
      </w:r>
    </w:p>
    <w:p w:rsidR="00804FF5" w:rsidRPr="00957031" w:rsidRDefault="00804FF5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дополнить пунктом 12 следующего содержания:</w:t>
      </w:r>
    </w:p>
    <w:p w:rsidR="00804FF5" w:rsidRPr="00957031" w:rsidRDefault="00804FF5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29" w:history="1">
        <w:r w:rsidRPr="00957031">
          <w:rPr>
            <w:rFonts w:ascii="Times New Roman" w:hAnsi="Times New Roman" w:cs="Times New Roman"/>
            <w:sz w:val="26"/>
            <w:szCs w:val="26"/>
          </w:rPr>
          <w:t>статьей 15.2</w:t>
        </w:r>
      </w:hyperlink>
      <w:r w:rsidRPr="00957031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957031">
        <w:rPr>
          <w:rFonts w:ascii="Times New Roman" w:hAnsi="Times New Roman" w:cs="Times New Roman"/>
          <w:sz w:val="26"/>
          <w:szCs w:val="26"/>
        </w:rPr>
        <w:t>;</w:t>
      </w:r>
    </w:p>
    <w:p w:rsidR="00A57781" w:rsidRPr="00957031" w:rsidRDefault="00A5778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4FF5" w:rsidRPr="00957031" w:rsidRDefault="00804FF5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13) в части 1 статьи 38:</w:t>
      </w:r>
    </w:p>
    <w:p w:rsidR="00804FF5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а) </w:t>
      </w:r>
      <w:r w:rsidR="00804FF5" w:rsidRPr="00957031">
        <w:rPr>
          <w:rFonts w:ascii="Times New Roman" w:hAnsi="Times New Roman" w:cs="Times New Roman"/>
          <w:sz w:val="26"/>
          <w:szCs w:val="26"/>
        </w:rPr>
        <w:t>в подпункте «в» пункта 1 слова «, аппарате избирательной комиссии муниципального образования» исключить;</w:t>
      </w:r>
    </w:p>
    <w:p w:rsidR="00804FF5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б) 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в подпунктах «а» и «б» пункта </w:t>
      </w:r>
      <w:r w:rsidR="00DD2D6E" w:rsidRPr="00957031">
        <w:rPr>
          <w:rFonts w:ascii="Times New Roman" w:hAnsi="Times New Roman" w:cs="Times New Roman"/>
          <w:sz w:val="26"/>
          <w:szCs w:val="26"/>
        </w:rPr>
        <w:t>3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 слова «аппарате избирательной комиссии муниципального образования</w:t>
      </w:r>
      <w:proofErr w:type="gramStart"/>
      <w:r w:rsidR="00804FF5" w:rsidRPr="00957031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804FF5" w:rsidRPr="00957031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804FF5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в) 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D2D6E" w:rsidRPr="00957031">
        <w:rPr>
          <w:rFonts w:ascii="Times New Roman" w:hAnsi="Times New Roman" w:cs="Times New Roman"/>
          <w:sz w:val="26"/>
          <w:szCs w:val="26"/>
        </w:rPr>
        <w:t>4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04FF5" w:rsidRPr="00957031" w:rsidRDefault="00DD2D6E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«4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) быть поверенным или представителем по делам третьих лиц в органе местного самоуправления, в котором он замещает должность муниципальной службы либо </w:t>
      </w:r>
      <w:r w:rsidR="00804FF5" w:rsidRPr="00957031">
        <w:rPr>
          <w:rFonts w:ascii="Times New Roman" w:hAnsi="Times New Roman" w:cs="Times New Roman"/>
          <w:sz w:val="26"/>
          <w:szCs w:val="26"/>
        </w:rPr>
        <w:lastRenderedPageBreak/>
        <w:t>который непосредственно подчинен или подконтролен ему, если иное не предусмотрено федеральными законами</w:t>
      </w:r>
      <w:proofErr w:type="gramStart"/>
      <w:r w:rsidR="00804FF5" w:rsidRPr="0095703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804FF5" w:rsidRPr="00957031">
        <w:rPr>
          <w:rFonts w:ascii="Times New Roman" w:hAnsi="Times New Roman" w:cs="Times New Roman"/>
          <w:sz w:val="26"/>
          <w:szCs w:val="26"/>
        </w:rPr>
        <w:t>;</w:t>
      </w:r>
    </w:p>
    <w:p w:rsidR="00804FF5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г) 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D2D6E" w:rsidRPr="00957031">
        <w:rPr>
          <w:rFonts w:ascii="Times New Roman" w:hAnsi="Times New Roman" w:cs="Times New Roman"/>
          <w:sz w:val="26"/>
          <w:szCs w:val="26"/>
        </w:rPr>
        <w:t>5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04FF5" w:rsidRPr="00957031" w:rsidRDefault="00DD2D6E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«5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30" w:history="1">
        <w:r w:rsidR="00804FF5" w:rsidRPr="0095703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4FF5" w:rsidRPr="00957031">
        <w:rPr>
          <w:rFonts w:ascii="Times New Roman" w:hAnsi="Times New Roman" w:cs="Times New Roman"/>
          <w:sz w:val="26"/>
          <w:szCs w:val="26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31" w:history="1">
        <w:r w:rsidR="00804FF5" w:rsidRPr="00957031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804FF5" w:rsidRPr="00957031">
        <w:rPr>
          <w:rFonts w:ascii="Times New Roman" w:hAnsi="Times New Roman" w:cs="Times New Roman"/>
          <w:sz w:val="26"/>
          <w:szCs w:val="26"/>
        </w:rPr>
        <w:t>, устанавливаемом нормативными правовыми актами Российской Федерации</w:t>
      </w:r>
      <w:proofErr w:type="gramStart"/>
      <w:r w:rsidR="00804FF5" w:rsidRPr="0095703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804FF5" w:rsidRPr="00957031">
        <w:rPr>
          <w:rFonts w:ascii="Times New Roman" w:hAnsi="Times New Roman" w:cs="Times New Roman"/>
          <w:sz w:val="26"/>
          <w:szCs w:val="26"/>
        </w:rPr>
        <w:t>;</w:t>
      </w:r>
    </w:p>
    <w:p w:rsidR="00804FF5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д) 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D2D6E" w:rsidRPr="00957031">
        <w:rPr>
          <w:rFonts w:ascii="Times New Roman" w:hAnsi="Times New Roman" w:cs="Times New Roman"/>
          <w:sz w:val="26"/>
          <w:szCs w:val="26"/>
        </w:rPr>
        <w:t>6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04FF5" w:rsidRPr="00957031" w:rsidRDefault="00804FF5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«</w:t>
      </w:r>
      <w:r w:rsidR="00DD2D6E" w:rsidRPr="00957031">
        <w:rPr>
          <w:rFonts w:ascii="Times New Roman" w:hAnsi="Times New Roman" w:cs="Times New Roman"/>
          <w:sz w:val="26"/>
          <w:szCs w:val="26"/>
        </w:rPr>
        <w:t>6</w:t>
      </w:r>
      <w:r w:rsidRPr="00957031">
        <w:rPr>
          <w:rFonts w:ascii="Times New Roman" w:hAnsi="Times New Roman" w:cs="Times New Roman"/>
          <w:sz w:val="26"/>
          <w:szCs w:val="26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957031">
        <w:rPr>
          <w:rFonts w:ascii="Times New Roman" w:hAnsi="Times New Roman" w:cs="Times New Roman"/>
          <w:sz w:val="26"/>
          <w:szCs w:val="26"/>
        </w:rPr>
        <w:t>;</w:t>
      </w:r>
    </w:p>
    <w:p w:rsidR="00804FF5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е) 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D2D6E" w:rsidRPr="00957031">
        <w:rPr>
          <w:rFonts w:ascii="Times New Roman" w:hAnsi="Times New Roman" w:cs="Times New Roman"/>
          <w:sz w:val="26"/>
          <w:szCs w:val="26"/>
        </w:rPr>
        <w:t>9</w:t>
      </w:r>
      <w:r w:rsidR="00804FF5" w:rsidRPr="0095703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04FF5" w:rsidRPr="00957031" w:rsidRDefault="00804FF5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«</w:t>
      </w:r>
      <w:r w:rsidR="00DD2D6E" w:rsidRPr="00957031">
        <w:rPr>
          <w:rFonts w:ascii="Times New Roman" w:hAnsi="Times New Roman" w:cs="Times New Roman"/>
          <w:sz w:val="26"/>
          <w:szCs w:val="26"/>
        </w:rPr>
        <w:t>9</w:t>
      </w:r>
      <w:r w:rsidRPr="00957031">
        <w:rPr>
          <w:rFonts w:ascii="Times New Roman" w:hAnsi="Times New Roman" w:cs="Times New Roman"/>
          <w:sz w:val="26"/>
          <w:szCs w:val="26"/>
        </w:rPr>
        <w:t>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957031">
        <w:rPr>
          <w:rFonts w:ascii="Times New Roman" w:hAnsi="Times New Roman" w:cs="Times New Roman"/>
          <w:sz w:val="26"/>
          <w:szCs w:val="26"/>
        </w:rPr>
        <w:t>;</w:t>
      </w:r>
    </w:p>
    <w:p w:rsidR="00577282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2D6E" w:rsidRPr="00957031" w:rsidRDefault="00DD2D6E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14) в статье 39:</w:t>
      </w:r>
    </w:p>
    <w:p w:rsidR="00DD2D6E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а) </w:t>
      </w:r>
      <w:r w:rsidR="00DD2D6E" w:rsidRPr="00957031">
        <w:rPr>
          <w:rFonts w:ascii="Times New Roman" w:hAnsi="Times New Roman" w:cs="Times New Roman"/>
          <w:sz w:val="26"/>
          <w:szCs w:val="26"/>
        </w:rPr>
        <w:t>пункт 8 части 1 изложить в следующей редакции:</w:t>
      </w:r>
    </w:p>
    <w:p w:rsidR="00DD2D6E" w:rsidRPr="00957031" w:rsidRDefault="00DD2D6E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031">
        <w:rPr>
          <w:rFonts w:ascii="Times New Roman" w:hAnsi="Times New Roman" w:cs="Times New Roman"/>
          <w:sz w:val="26"/>
          <w:szCs w:val="26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DD2D6E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б) </w:t>
      </w:r>
      <w:r w:rsidR="00DD2D6E" w:rsidRPr="00957031">
        <w:rPr>
          <w:rFonts w:ascii="Times New Roman" w:hAnsi="Times New Roman" w:cs="Times New Roman"/>
          <w:sz w:val="26"/>
          <w:szCs w:val="26"/>
        </w:rPr>
        <w:t>часть 3 изложить в следующей редакции:</w:t>
      </w:r>
    </w:p>
    <w:p w:rsidR="00DD2D6E" w:rsidRPr="00957031" w:rsidRDefault="00DD2D6E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«3. Муниципальный служащий, являющийся руководителем органа местного самоуправления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поселения, заместитель руководителя органа местного самоуправления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 в период замещения ими соответствующей должности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77282" w:rsidRPr="00957031" w:rsidRDefault="00577282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37B" w:rsidRPr="00957031" w:rsidRDefault="00DD2D6E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15) </w:t>
      </w:r>
      <w:r w:rsidR="00CD237B" w:rsidRPr="00957031">
        <w:rPr>
          <w:rFonts w:ascii="Times New Roman" w:hAnsi="Times New Roman" w:cs="Times New Roman"/>
          <w:bCs/>
          <w:sz w:val="26"/>
          <w:szCs w:val="26"/>
        </w:rPr>
        <w:t>г</w:t>
      </w:r>
      <w:r w:rsidR="00090325" w:rsidRPr="00957031">
        <w:rPr>
          <w:rFonts w:ascii="Times New Roman" w:hAnsi="Times New Roman" w:cs="Times New Roman"/>
          <w:bCs/>
          <w:sz w:val="26"/>
          <w:szCs w:val="26"/>
        </w:rPr>
        <w:t xml:space="preserve">лаву 4 </w:t>
      </w:r>
      <w:r w:rsidR="00CD237B" w:rsidRPr="00957031">
        <w:rPr>
          <w:rFonts w:ascii="Times New Roman" w:hAnsi="Times New Roman" w:cs="Times New Roman"/>
          <w:bCs/>
          <w:sz w:val="26"/>
          <w:szCs w:val="26"/>
        </w:rPr>
        <w:t>дополнить</w:t>
      </w:r>
      <w:r w:rsidR="00090325" w:rsidRPr="009570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D237B" w:rsidRPr="00957031">
        <w:rPr>
          <w:rFonts w:ascii="Times New Roman" w:hAnsi="Times New Roman" w:cs="Times New Roman"/>
          <w:bCs/>
          <w:sz w:val="26"/>
          <w:szCs w:val="26"/>
        </w:rPr>
        <w:t>статьей 39.3</w:t>
      </w:r>
      <w:r w:rsidR="00090325" w:rsidRPr="009570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D237B" w:rsidRPr="00957031"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CD237B" w:rsidRPr="00957031" w:rsidRDefault="00CD237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031">
        <w:rPr>
          <w:rFonts w:ascii="Times New Roman" w:hAnsi="Times New Roman" w:cs="Times New Roman"/>
          <w:bCs/>
          <w:sz w:val="26"/>
          <w:szCs w:val="26"/>
        </w:rPr>
        <w:lastRenderedPageBreak/>
        <w:t>«Статья 39.3.</w:t>
      </w:r>
      <w:r w:rsidR="00090325" w:rsidRPr="009570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bCs/>
          <w:sz w:val="26"/>
          <w:szCs w:val="26"/>
        </w:rPr>
        <w:t>Представление анкеты, сообщение об изменении сведений, содержащихся в анкете, и проверка таких сведений</w:t>
      </w:r>
    </w:p>
    <w:p w:rsidR="00090325" w:rsidRPr="00957031" w:rsidRDefault="00090325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37B" w:rsidRPr="00957031" w:rsidRDefault="00CD237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1. Гражданин при поступлении на муниципальную службу представляет анкету.</w:t>
      </w:r>
    </w:p>
    <w:p w:rsidR="00CD237B" w:rsidRPr="00957031" w:rsidRDefault="00CD237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CD237B" w:rsidRPr="00957031" w:rsidRDefault="00CD237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CD237B" w:rsidRPr="00957031" w:rsidRDefault="00CD237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систем.»;</w:t>
      </w:r>
      <w:proofErr w:type="gramEnd"/>
    </w:p>
    <w:p w:rsidR="00CD237B" w:rsidRPr="00957031" w:rsidRDefault="00CD237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325" w:rsidRPr="00957031" w:rsidRDefault="00090325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16) часть 2 статьи 42 изложить в следующей редакции:</w:t>
      </w:r>
    </w:p>
    <w:p w:rsidR="00090325" w:rsidRPr="00957031" w:rsidRDefault="00090325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«2. </w:t>
      </w:r>
      <w:r w:rsidRPr="00957031">
        <w:rPr>
          <w:rFonts w:ascii="Times New Roman" w:hAnsi="Times New Roman" w:cs="Times New Roman"/>
          <w:bCs/>
          <w:sz w:val="26"/>
          <w:szCs w:val="26"/>
        </w:rPr>
        <w:t xml:space="preserve">При расторжении трудового договора с муниципальным служащим </w:t>
      </w:r>
      <w:proofErr w:type="spellStart"/>
      <w:r w:rsidRPr="00957031">
        <w:rPr>
          <w:rFonts w:ascii="Times New Roman" w:hAnsi="Times New Roman" w:cs="Times New Roman"/>
          <w:bCs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в связи с ликвидацией органа местного самоуправления либо сокращением штата работников органа местного самоуправления муниципальному служащему </w:t>
      </w:r>
      <w:proofErr w:type="spellStart"/>
      <w:r w:rsidRPr="00957031">
        <w:rPr>
          <w:rFonts w:ascii="Times New Roman" w:hAnsi="Times New Roman" w:cs="Times New Roman"/>
          <w:bCs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</w:t>
      </w:r>
      <w:proofErr w:type="gramStart"/>
      <w:r w:rsidRPr="00957031">
        <w:rPr>
          <w:rFonts w:ascii="Times New Roman" w:hAnsi="Times New Roman" w:cs="Times New Roman"/>
          <w:bCs/>
          <w:sz w:val="26"/>
          <w:szCs w:val="26"/>
        </w:rPr>
        <w:t>.»;</w:t>
      </w:r>
      <w:proofErr w:type="gramEnd"/>
    </w:p>
    <w:p w:rsidR="00090325" w:rsidRPr="00957031" w:rsidRDefault="00090325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37B" w:rsidRPr="00957031" w:rsidRDefault="00090325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17) </w:t>
      </w:r>
      <w:r w:rsidR="00CD237B" w:rsidRPr="00957031">
        <w:rPr>
          <w:rFonts w:ascii="Times New Roman" w:hAnsi="Times New Roman" w:cs="Times New Roman"/>
          <w:bCs/>
          <w:sz w:val="26"/>
          <w:szCs w:val="26"/>
        </w:rPr>
        <w:t>в статье 44:</w:t>
      </w:r>
    </w:p>
    <w:p w:rsidR="00BE71C1" w:rsidRPr="00957031" w:rsidRDefault="00BE71C1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031">
        <w:rPr>
          <w:rFonts w:ascii="Times New Roman" w:hAnsi="Times New Roman" w:cs="Times New Roman"/>
          <w:bCs/>
          <w:sz w:val="26"/>
          <w:szCs w:val="26"/>
        </w:rPr>
        <w:t>в части 3:</w:t>
      </w:r>
    </w:p>
    <w:p w:rsidR="00CD237B" w:rsidRPr="00957031" w:rsidRDefault="00BE71C1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CD237B" w:rsidRPr="00957031">
        <w:rPr>
          <w:rFonts w:ascii="Times New Roman" w:hAnsi="Times New Roman" w:cs="Times New Roman"/>
          <w:bCs/>
          <w:sz w:val="26"/>
          <w:szCs w:val="26"/>
        </w:rPr>
        <w:t>пункт 2 изложить в следующей редакции:</w:t>
      </w:r>
    </w:p>
    <w:p w:rsidR="00CD237B" w:rsidRPr="00957031" w:rsidRDefault="00CD237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«2) анкету, предусмотренную статьей 15.2 Федерального закона от 2 марта 2007</w:t>
      </w:r>
      <w:r w:rsidR="00577282" w:rsidRPr="00957031">
        <w:rPr>
          <w:rFonts w:ascii="Times New Roman" w:hAnsi="Times New Roman" w:cs="Times New Roman"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sz w:val="26"/>
          <w:szCs w:val="26"/>
        </w:rPr>
        <w:t>года №</w:t>
      </w:r>
      <w:r w:rsidR="00577282" w:rsidRPr="00957031">
        <w:rPr>
          <w:rFonts w:ascii="Times New Roman" w:hAnsi="Times New Roman" w:cs="Times New Roman"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957031">
        <w:rPr>
          <w:rFonts w:ascii="Times New Roman" w:hAnsi="Times New Roman" w:cs="Times New Roman"/>
          <w:sz w:val="26"/>
          <w:szCs w:val="26"/>
        </w:rPr>
        <w:t>;</w:t>
      </w:r>
    </w:p>
    <w:p w:rsidR="00BE71C1" w:rsidRPr="00957031" w:rsidRDefault="00BE71C1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б) пункт 5 изложить в следующей редакции:</w:t>
      </w:r>
    </w:p>
    <w:p w:rsidR="00BE71C1" w:rsidRPr="00957031" w:rsidRDefault="00BE71C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«</w:t>
      </w:r>
      <w:r w:rsidRPr="00957031">
        <w:rPr>
          <w:rFonts w:ascii="Times New Roman" w:hAnsi="Times New Roman" w:cs="Times New Roman"/>
          <w:bCs/>
          <w:sz w:val="26"/>
          <w:szCs w:val="26"/>
        </w:rPr>
        <w:t>5) документ об образовании и о квалификации</w:t>
      </w:r>
      <w:proofErr w:type="gramStart"/>
      <w:r w:rsidRPr="00957031">
        <w:rPr>
          <w:rFonts w:ascii="Times New Roman" w:hAnsi="Times New Roman" w:cs="Times New Roman"/>
          <w:bCs/>
          <w:sz w:val="26"/>
          <w:szCs w:val="26"/>
        </w:rPr>
        <w:t>;»</w:t>
      </w:r>
      <w:proofErr w:type="gramEnd"/>
      <w:r w:rsidRPr="00957031">
        <w:rPr>
          <w:rFonts w:ascii="Times New Roman" w:hAnsi="Times New Roman" w:cs="Times New Roman"/>
          <w:bCs/>
          <w:sz w:val="26"/>
          <w:szCs w:val="26"/>
        </w:rPr>
        <w:t>;</w:t>
      </w:r>
    </w:p>
    <w:p w:rsidR="00BE71C1" w:rsidRPr="00957031" w:rsidRDefault="00BE71C1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в) дополнить пунктом 10.1 следующего содержания:</w:t>
      </w:r>
    </w:p>
    <w:p w:rsidR="00BE71C1" w:rsidRPr="00957031" w:rsidRDefault="00BE71C1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«</w:t>
      </w:r>
      <w:r w:rsidRPr="00957031">
        <w:rPr>
          <w:rFonts w:ascii="Times New Roman" w:hAnsi="Times New Roman" w:cs="Times New Roman"/>
          <w:bCs/>
          <w:sz w:val="26"/>
          <w:szCs w:val="26"/>
        </w:rPr>
        <w:t xml:space="preserve">10.1) сведения, предусмотренные </w:t>
      </w:r>
      <w:hyperlink r:id="rId32" w:history="1">
        <w:r w:rsidRPr="00957031">
          <w:rPr>
            <w:rFonts w:ascii="Times New Roman" w:hAnsi="Times New Roman" w:cs="Times New Roman"/>
            <w:bCs/>
            <w:sz w:val="26"/>
            <w:szCs w:val="26"/>
          </w:rPr>
          <w:t>статьей 15.1</w:t>
        </w:r>
      </w:hyperlink>
      <w:r w:rsidRPr="009570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sz w:val="26"/>
          <w:szCs w:val="26"/>
        </w:rPr>
        <w:t>Федерального закона от 2 марта 2007</w:t>
      </w:r>
      <w:r w:rsidR="007E731B" w:rsidRPr="00957031">
        <w:rPr>
          <w:rFonts w:ascii="Times New Roman" w:hAnsi="Times New Roman" w:cs="Times New Roman"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sz w:val="26"/>
          <w:szCs w:val="26"/>
        </w:rPr>
        <w:t>года №</w:t>
      </w:r>
      <w:r w:rsidR="007E731B" w:rsidRPr="00957031">
        <w:rPr>
          <w:rFonts w:ascii="Times New Roman" w:hAnsi="Times New Roman" w:cs="Times New Roman"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</w:t>
      </w:r>
      <w:proofErr w:type="gramStart"/>
      <w:r w:rsidRPr="00957031">
        <w:rPr>
          <w:rFonts w:ascii="Times New Roman" w:hAnsi="Times New Roman" w:cs="Times New Roman"/>
          <w:bCs/>
          <w:sz w:val="26"/>
          <w:szCs w:val="26"/>
        </w:rPr>
        <w:t>;»</w:t>
      </w:r>
      <w:proofErr w:type="gramEnd"/>
      <w:r w:rsidRPr="00957031">
        <w:rPr>
          <w:rFonts w:ascii="Times New Roman" w:hAnsi="Times New Roman" w:cs="Times New Roman"/>
          <w:bCs/>
          <w:sz w:val="26"/>
          <w:szCs w:val="26"/>
        </w:rPr>
        <w:t>;</w:t>
      </w:r>
    </w:p>
    <w:p w:rsidR="00CD237B" w:rsidRPr="00957031" w:rsidRDefault="007E731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г</w:t>
      </w:r>
      <w:r w:rsidR="00CD237B" w:rsidRPr="00957031">
        <w:rPr>
          <w:rFonts w:ascii="Times New Roman" w:hAnsi="Times New Roman" w:cs="Times New Roman"/>
          <w:sz w:val="26"/>
          <w:szCs w:val="26"/>
        </w:rPr>
        <w:t>) часть 4 изложить в следующей редакции:</w:t>
      </w:r>
    </w:p>
    <w:p w:rsidR="00CD237B" w:rsidRPr="00957031" w:rsidRDefault="00CD237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«4. Сведения (за исключением сведений, содержащихся в анкете), представленные в соответствии с Федеральным законом от 2 марта 2007</w:t>
      </w:r>
      <w:r w:rsidR="00577282" w:rsidRPr="00957031">
        <w:rPr>
          <w:rFonts w:ascii="Times New Roman" w:hAnsi="Times New Roman" w:cs="Times New Roman"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sz w:val="26"/>
          <w:szCs w:val="26"/>
        </w:rPr>
        <w:t>года №</w:t>
      </w:r>
      <w:r w:rsidR="00577282" w:rsidRPr="00957031">
        <w:rPr>
          <w:rFonts w:ascii="Times New Roman" w:hAnsi="Times New Roman" w:cs="Times New Roman"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законами порядке</w:t>
      </w:r>
      <w:proofErr w:type="gramStart"/>
      <w:r w:rsidRPr="00957031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D237B" w:rsidRPr="00957031" w:rsidRDefault="00CD237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31B" w:rsidRPr="00957031" w:rsidRDefault="007E731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18) часть 1 статьи 47 дополнить пунктом 5 следующего содержания:</w:t>
      </w:r>
    </w:p>
    <w:p w:rsidR="007E731B" w:rsidRPr="00957031" w:rsidRDefault="007E731B" w:rsidP="000B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«5) </w:t>
      </w:r>
      <w:r w:rsidRPr="00957031">
        <w:rPr>
          <w:rFonts w:ascii="Times New Roman" w:hAnsi="Times New Roman" w:cs="Times New Roman"/>
          <w:bCs/>
          <w:sz w:val="26"/>
          <w:szCs w:val="26"/>
        </w:rPr>
        <w:t xml:space="preserve">приобретения муниципальным служащим статуса иностранного </w:t>
      </w:r>
      <w:hyperlink r:id="rId33" w:history="1">
        <w:r w:rsidRPr="00957031">
          <w:rPr>
            <w:rFonts w:ascii="Times New Roman" w:hAnsi="Times New Roman" w:cs="Times New Roman"/>
            <w:bCs/>
            <w:sz w:val="26"/>
            <w:szCs w:val="26"/>
          </w:rPr>
          <w:t>агента</w:t>
        </w:r>
      </w:hyperlink>
      <w:r w:rsidRPr="00957031">
        <w:rPr>
          <w:rFonts w:ascii="Times New Roman" w:hAnsi="Times New Roman" w:cs="Times New Roman"/>
          <w:bCs/>
          <w:sz w:val="26"/>
          <w:szCs w:val="26"/>
        </w:rPr>
        <w:t>.»;</w:t>
      </w:r>
    </w:p>
    <w:p w:rsidR="007E731B" w:rsidRPr="00957031" w:rsidRDefault="007E731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37B" w:rsidRPr="00957031" w:rsidRDefault="00DA1851" w:rsidP="000B0FE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6"/>
          <w:szCs w:val="26"/>
        </w:rPr>
      </w:pPr>
      <w:r w:rsidRPr="00957031">
        <w:rPr>
          <w:color w:val="252525"/>
          <w:sz w:val="26"/>
          <w:szCs w:val="26"/>
          <w:shd w:val="clear" w:color="auto" w:fill="FFFFFF"/>
        </w:rPr>
        <w:t>19</w:t>
      </w:r>
      <w:r w:rsidR="00CD237B" w:rsidRPr="00957031">
        <w:rPr>
          <w:color w:val="252525"/>
          <w:sz w:val="26"/>
          <w:szCs w:val="26"/>
          <w:shd w:val="clear" w:color="auto" w:fill="FFFFFF"/>
        </w:rPr>
        <w:t>) статью 55 изложить в следующей редакции:</w:t>
      </w:r>
    </w:p>
    <w:p w:rsidR="00CD237B" w:rsidRPr="00957031" w:rsidRDefault="00CD237B" w:rsidP="000B0FEB">
      <w:pPr>
        <w:pStyle w:val="a8"/>
        <w:spacing w:before="0" w:beforeAutospacing="0" w:after="0" w:afterAutospacing="0"/>
        <w:ind w:firstLine="709"/>
        <w:jc w:val="both"/>
        <w:rPr>
          <w:rStyle w:val="21"/>
          <w:color w:val="252525"/>
          <w:sz w:val="26"/>
          <w:szCs w:val="26"/>
        </w:rPr>
      </w:pPr>
      <w:r w:rsidRPr="00957031">
        <w:rPr>
          <w:color w:val="252525"/>
          <w:sz w:val="26"/>
          <w:szCs w:val="26"/>
        </w:rPr>
        <w:t>«</w:t>
      </w:r>
      <w:r w:rsidRPr="00957031">
        <w:rPr>
          <w:rStyle w:val="21"/>
          <w:color w:val="252525"/>
          <w:sz w:val="26"/>
          <w:szCs w:val="26"/>
        </w:rPr>
        <w:t>Статья 55. Вступление в силу и обнародование муниципальных правовых актов</w:t>
      </w:r>
    </w:p>
    <w:p w:rsidR="00577282" w:rsidRPr="00957031" w:rsidRDefault="00577282" w:rsidP="000B0FEB">
      <w:pPr>
        <w:pStyle w:val="a8"/>
        <w:spacing w:before="0" w:beforeAutospacing="0" w:after="0" w:afterAutospacing="0"/>
        <w:ind w:firstLine="709"/>
        <w:jc w:val="both"/>
        <w:rPr>
          <w:rStyle w:val="21"/>
          <w:color w:val="252525"/>
          <w:sz w:val="26"/>
          <w:szCs w:val="26"/>
        </w:rPr>
      </w:pPr>
    </w:p>
    <w:p w:rsidR="00CD237B" w:rsidRPr="00957031" w:rsidRDefault="00CD237B" w:rsidP="000B0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lastRenderedPageBreak/>
        <w:t xml:space="preserve">1. Муниципальные правовые акты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 вступают в силу в порядке, установленном настоящим Уставом, за исключением нормативных правовых актов Совета депутатов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</w:t>
      </w:r>
    </w:p>
    <w:p w:rsidR="00CD237B" w:rsidRPr="00957031" w:rsidRDefault="00CD237B" w:rsidP="000B0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2. Муниципальные нормативные правовые акты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поселения, затрагивающие права, свободы и обязанности человека и гражданина, муниципальные нормативные правовые акты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поселения, устанавливающие правовой статус организаций, учредителем которых выступает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Ефаевское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D237B" w:rsidRPr="00957031" w:rsidRDefault="00CD237B" w:rsidP="000B0FE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957031">
        <w:rPr>
          <w:color w:val="000000"/>
          <w:sz w:val="26"/>
          <w:szCs w:val="26"/>
        </w:rPr>
        <w:t xml:space="preserve">Устав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</w:t>
      </w:r>
      <w:r w:rsidRPr="00957031">
        <w:rPr>
          <w:color w:val="000000"/>
          <w:sz w:val="26"/>
          <w:szCs w:val="26"/>
        </w:rPr>
        <w:t xml:space="preserve">поселения, решения Совета депутатов о внесении изменений и дополнений в Устав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</w:t>
      </w:r>
      <w:r w:rsidRPr="00957031">
        <w:rPr>
          <w:color w:val="000000"/>
          <w:sz w:val="26"/>
          <w:szCs w:val="26"/>
        </w:rPr>
        <w:t xml:space="preserve">поселения, правовые акты, принятые на референдуме (сходе граждан)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</w:t>
      </w:r>
      <w:r w:rsidRPr="00957031">
        <w:rPr>
          <w:color w:val="000000"/>
          <w:sz w:val="26"/>
          <w:szCs w:val="26"/>
        </w:rPr>
        <w:t xml:space="preserve">поселения, решения Совета депутатов, устанавливающие правила, обязательные для исполнения на территории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</w:t>
      </w:r>
      <w:r w:rsidRPr="00957031">
        <w:rPr>
          <w:color w:val="000000"/>
          <w:sz w:val="26"/>
          <w:szCs w:val="26"/>
        </w:rPr>
        <w:t>поселения, постановления администрации</w:t>
      </w:r>
      <w:r w:rsidRPr="00957031">
        <w:rPr>
          <w:sz w:val="26"/>
          <w:szCs w:val="26"/>
        </w:rPr>
        <w:t xml:space="preserve">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</w:t>
      </w:r>
      <w:r w:rsidRPr="00957031">
        <w:rPr>
          <w:color w:val="000000"/>
          <w:sz w:val="26"/>
          <w:szCs w:val="26"/>
        </w:rPr>
        <w:t>поселения по вопросам местного значения и вопросам, связанным с осуществлением отдельных государственных полномочий, переданных органам местного</w:t>
      </w:r>
      <w:proofErr w:type="gramEnd"/>
      <w:r w:rsidRPr="00957031">
        <w:rPr>
          <w:color w:val="000000"/>
          <w:sz w:val="26"/>
          <w:szCs w:val="26"/>
        </w:rPr>
        <w:t xml:space="preserve"> самоуправления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</w:t>
      </w:r>
      <w:r w:rsidRPr="00957031">
        <w:rPr>
          <w:color w:val="000000"/>
          <w:sz w:val="26"/>
          <w:szCs w:val="26"/>
        </w:rPr>
        <w:t>поселения федеральными законами и законами Республики Мордовия, вступают в силу со дня их официального опубликования.</w:t>
      </w:r>
    </w:p>
    <w:p w:rsidR="00CD237B" w:rsidRPr="00957031" w:rsidRDefault="00CD237B" w:rsidP="0057728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57031">
        <w:rPr>
          <w:color w:val="000000"/>
          <w:sz w:val="26"/>
          <w:szCs w:val="26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</w:t>
      </w:r>
      <w:r w:rsidRPr="00957031">
        <w:rPr>
          <w:color w:val="000000"/>
          <w:sz w:val="26"/>
          <w:szCs w:val="26"/>
        </w:rPr>
        <w:t xml:space="preserve"> поселения, распоряжения и приказы иных должностных лиц местного самоуправления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</w:t>
      </w:r>
      <w:r w:rsidRPr="00957031">
        <w:rPr>
          <w:color w:val="000000"/>
          <w:sz w:val="26"/>
          <w:szCs w:val="26"/>
        </w:rPr>
        <w:t>поселения вступают в силу со дня их подписания либо в иные сроки, установленные указанными правовыми актами.</w:t>
      </w:r>
    </w:p>
    <w:p w:rsidR="00CD237B" w:rsidRPr="00957031" w:rsidRDefault="00CD237B" w:rsidP="0057728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57031">
        <w:rPr>
          <w:color w:val="000000"/>
          <w:sz w:val="26"/>
          <w:szCs w:val="26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proofErr w:type="spellStart"/>
      <w:r w:rsidRPr="00957031">
        <w:rPr>
          <w:sz w:val="26"/>
          <w:szCs w:val="26"/>
        </w:rPr>
        <w:t>Ефаевского</w:t>
      </w:r>
      <w:proofErr w:type="spellEnd"/>
      <w:r w:rsidRPr="00957031">
        <w:rPr>
          <w:sz w:val="26"/>
          <w:szCs w:val="26"/>
        </w:rPr>
        <w:t xml:space="preserve"> сельского </w:t>
      </w:r>
      <w:r w:rsidRPr="00957031">
        <w:rPr>
          <w:color w:val="000000"/>
          <w:sz w:val="26"/>
          <w:szCs w:val="26"/>
        </w:rPr>
        <w:t>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CD237B" w:rsidRPr="00957031" w:rsidRDefault="00CD237B" w:rsidP="0057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4. Обнародованием муниципального правового акта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соглашения, заключенного между органами местного самоуправления, является:</w:t>
      </w:r>
    </w:p>
    <w:p w:rsidR="00CD237B" w:rsidRPr="00957031" w:rsidRDefault="00CD237B" w:rsidP="0057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1) официальное опубликование муниципального правового акта;</w:t>
      </w:r>
    </w:p>
    <w:p w:rsidR="00CD237B" w:rsidRPr="00957031" w:rsidRDefault="00CD237B" w:rsidP="0057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муниципальных библиотек, других доступных для посещения местах);</w:t>
      </w:r>
    </w:p>
    <w:p w:rsidR="00CD237B" w:rsidRPr="00957031" w:rsidRDefault="00CD237B" w:rsidP="0057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3) размещение на официальном сайте органов местного самоуправления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сети» Интернет»</w:t>
      </w:r>
      <w:r w:rsidR="00577282" w:rsidRPr="00957031">
        <w:rPr>
          <w:rFonts w:ascii="Times New Roman" w:hAnsi="Times New Roman" w:cs="Times New Roman"/>
          <w:sz w:val="26"/>
          <w:szCs w:val="26"/>
        </w:rPr>
        <w:t>;</w:t>
      </w:r>
    </w:p>
    <w:p w:rsidR="00577282" w:rsidRPr="00957031" w:rsidRDefault="00577282" w:rsidP="005772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7031">
        <w:rPr>
          <w:rFonts w:ascii="Times New Roman" w:hAnsi="Times New Roman" w:cs="Times New Roman"/>
          <w:color w:val="000000"/>
          <w:sz w:val="26"/>
          <w:szCs w:val="26"/>
        </w:rPr>
        <w:t xml:space="preserve">4) иной предусмотренный уставом </w:t>
      </w:r>
      <w:proofErr w:type="spellStart"/>
      <w:r w:rsidRPr="00957031">
        <w:rPr>
          <w:rFonts w:ascii="Times New Roman" w:hAnsi="Times New Roman" w:cs="Times New Roman"/>
          <w:color w:val="000000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CD237B" w:rsidRPr="00957031" w:rsidRDefault="00CD237B" w:rsidP="0057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5. Официальным опубликованием муниципального правового акта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Ефаевском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сельском поселении, или первое размещение его полного текста в сетевом издании.</w:t>
      </w:r>
    </w:p>
    <w:p w:rsidR="00CD237B" w:rsidRPr="00957031" w:rsidRDefault="00CD237B" w:rsidP="000B0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lastRenderedPageBreak/>
        <w:t>6.</w:t>
      </w:r>
      <w:bookmarkStart w:id="1" w:name="sub_6803"/>
      <w:r w:rsidR="00577282" w:rsidRPr="00957031">
        <w:rPr>
          <w:rFonts w:ascii="Times New Roman" w:hAnsi="Times New Roman" w:cs="Times New Roman"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sz w:val="26"/>
          <w:szCs w:val="26"/>
        </w:rPr>
        <w:t xml:space="preserve">Источниками официального опубликования муниципальных правовых актов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соглашений, заключенных между органами местного самоуправления, являются:</w:t>
      </w:r>
      <w:bookmarkEnd w:id="1"/>
    </w:p>
    <w:p w:rsidR="00CD237B" w:rsidRPr="00957031" w:rsidRDefault="00CD237B" w:rsidP="000B0FE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1) официальный сайт органов местного самоуправления </w:t>
      </w:r>
      <w:proofErr w:type="spellStart"/>
      <w:r w:rsidR="0097668B"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="0097668B"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57031">
        <w:rPr>
          <w:rFonts w:ascii="Times New Roman" w:hAnsi="Times New Roman" w:cs="Times New Roman"/>
          <w:sz w:val="26"/>
          <w:szCs w:val="26"/>
        </w:rPr>
        <w:t>Краснослободского</w:t>
      </w:r>
      <w:proofErr w:type="spellEnd"/>
      <w:r w:rsidRPr="00957031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</w:t>
      </w:r>
      <w:r w:rsidR="0097668B" w:rsidRPr="00957031">
        <w:rPr>
          <w:rFonts w:ascii="Times New Roman" w:hAnsi="Times New Roman" w:cs="Times New Roman"/>
          <w:sz w:val="26"/>
          <w:szCs w:val="26"/>
        </w:rPr>
        <w:t xml:space="preserve"> «</w:t>
      </w:r>
      <w:r w:rsidRPr="00957031">
        <w:rPr>
          <w:rFonts w:ascii="Times New Roman" w:hAnsi="Times New Roman" w:cs="Times New Roman"/>
          <w:sz w:val="26"/>
          <w:szCs w:val="26"/>
        </w:rPr>
        <w:t>Интернет»</w:t>
      </w:r>
      <w:r w:rsidR="00577282" w:rsidRPr="00957031">
        <w:rPr>
          <w:rFonts w:ascii="Times New Roman" w:hAnsi="Times New Roman" w:cs="Times New Roman"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34" w:history="1">
        <w:r w:rsidRPr="00957031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lang w:eastAsia="ru-RU"/>
          </w:rPr>
          <w:t>https://efaevo.gosuslugi.ru/</w:t>
        </w:r>
      </w:hyperlink>
      <w:r w:rsidRPr="0095703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CD237B" w:rsidRPr="00957031" w:rsidRDefault="00CD237B" w:rsidP="000B0FEB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>2) Информационный бюллетень</w:t>
      </w:r>
      <w:r w:rsidR="00DA1851" w:rsidRPr="00957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851"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="00DA1851"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57031">
        <w:rPr>
          <w:rFonts w:ascii="Times New Roman" w:hAnsi="Times New Roman" w:cs="Times New Roman"/>
          <w:sz w:val="26"/>
          <w:szCs w:val="26"/>
        </w:rPr>
        <w:t>.</w:t>
      </w:r>
    </w:p>
    <w:p w:rsidR="00CD237B" w:rsidRPr="00957031" w:rsidRDefault="00CD237B" w:rsidP="000B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качестве источника официального опубликования Устава </w:t>
      </w:r>
      <w:proofErr w:type="spellStart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Ефаевского</w:t>
      </w:r>
      <w:proofErr w:type="spellEnd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решений Совета депутатов </w:t>
      </w:r>
      <w:proofErr w:type="spellStart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Ефаевского</w:t>
      </w:r>
      <w:proofErr w:type="spellEnd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 внесении изменений и дополнений в Устав </w:t>
      </w:r>
      <w:proofErr w:type="spellStart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Ефаевского</w:t>
      </w:r>
      <w:proofErr w:type="spellEnd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органы местного самоуправления используют сетевое издание – портал Минюста России «Нормативные правовые акты в Российской Федерации» с доменным именем http://pravo-minjust.ru, </w:t>
      </w:r>
      <w:proofErr w:type="spellStart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</w:t>
      </w:r>
      <w:proofErr w:type="spellEnd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//право-</w:t>
      </w:r>
      <w:proofErr w:type="spellStart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минюст</w:t>
      </w:r>
      <w:proofErr w:type="gramStart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proofErr w:type="spellEnd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регистрационный номер и дата его регистрации в качестве сетевого издания – Эл № ФС77-72471 от 05.03.2018.</w:t>
      </w:r>
    </w:p>
    <w:p w:rsidR="00CD237B" w:rsidRPr="00957031" w:rsidRDefault="00DA1851" w:rsidP="000B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д</w:t>
      </w:r>
      <w:r w:rsidR="00CD237B"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ля официального опубликования </w:t>
      </w:r>
      <w:r w:rsidRPr="00957031">
        <w:rPr>
          <w:rFonts w:ascii="Times New Roman" w:hAnsi="Times New Roman" w:cs="Times New Roman"/>
          <w:color w:val="000000"/>
          <w:sz w:val="26"/>
          <w:szCs w:val="26"/>
        </w:rPr>
        <w:t xml:space="preserve">(обнародования) </w:t>
      </w:r>
      <w:r w:rsidR="00CD237B"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муниципальных правовых актов, том числе соглашений, заключенных между органами местного самоуправления,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 ФС77-84523 от 29 декабря 2022 г.). </w:t>
      </w:r>
    </w:p>
    <w:p w:rsidR="00CD237B" w:rsidRPr="00957031" w:rsidRDefault="00CD237B" w:rsidP="000B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обеспечения возможности ознакомления граждан с муниципальными правовыми актами, затрагивающими права, свободы и обязанности человека и гражданина, копия соответствующего правового акта после вступления его в силу в обязательном порядке органом, издавшим акт, в десятидневный срок направляется в </w:t>
      </w:r>
      <w:proofErr w:type="spellStart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Ефаевскую</w:t>
      </w:r>
      <w:proofErr w:type="spellEnd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сельскую библиотеку,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CD237B" w:rsidRPr="00957031" w:rsidRDefault="00CD237B" w:rsidP="000B0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proofErr w:type="gramStart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при официальном обнародовании правового акта органа местного самоуправления были допущены ошибки, опечатки, иные неточности в сравнении с подлинником правового акта, то в десятидневный срок со дня обнаружения ошибки, опечатки, иной неточности в том же издании или в том же месте размещения должно быть обнародовано официальное извещение органа, принявшего правовой акт, об исправлении неточности и подлинная редакция соответствующих</w:t>
      </w:r>
      <w:proofErr w:type="gramEnd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положений.</w:t>
      </w:r>
    </w:p>
    <w:p w:rsidR="00CD237B" w:rsidRPr="00957031" w:rsidRDefault="00CD237B" w:rsidP="000B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Исправление ошибок, опечаток и иных неточностей в подлинниках правовых актов осуществляется исключительно путем внесения соответствующих изменений в правовой акт, в котором имеются неточности</w:t>
      </w:r>
      <w:proofErr w:type="gramStart"/>
      <w:r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</w:t>
      </w:r>
      <w:r w:rsidR="0091482E" w:rsidRPr="009570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91482E" w:rsidRPr="00957031" w:rsidRDefault="0091482E" w:rsidP="000B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478A" w:rsidRPr="00957031" w:rsidRDefault="00B7478A" w:rsidP="000B0FE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sz w:val="26"/>
          <w:szCs w:val="26"/>
        </w:rPr>
        <w:t xml:space="preserve">2. </w:t>
      </w:r>
      <w:r w:rsidR="000B0FEB" w:rsidRPr="00957031">
        <w:rPr>
          <w:rFonts w:ascii="Times New Roman" w:hAnsi="Times New Roman" w:cs="Times New Roman"/>
          <w:color w:val="000000"/>
          <w:sz w:val="26"/>
          <w:szCs w:val="26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 w:rsidR="00BE3497" w:rsidRPr="00957031">
        <w:rPr>
          <w:rFonts w:ascii="Times New Roman" w:hAnsi="Times New Roman" w:cs="Times New Roman"/>
          <w:sz w:val="26"/>
          <w:szCs w:val="26"/>
        </w:rPr>
        <w:t xml:space="preserve"> в информационном бюллетене </w:t>
      </w:r>
      <w:proofErr w:type="spellStart"/>
      <w:r w:rsidR="00BE3497" w:rsidRPr="00957031">
        <w:rPr>
          <w:rFonts w:ascii="Times New Roman" w:hAnsi="Times New Roman" w:cs="Times New Roman"/>
          <w:sz w:val="26"/>
          <w:szCs w:val="26"/>
        </w:rPr>
        <w:t>Ефаевского</w:t>
      </w:r>
      <w:proofErr w:type="spellEnd"/>
      <w:r w:rsidR="00BE3497" w:rsidRPr="0095703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7478A" w:rsidRPr="00957031" w:rsidRDefault="00B7478A" w:rsidP="00B7478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B0FEB" w:rsidRPr="00957031" w:rsidRDefault="000B0FEB" w:rsidP="00B7478A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7478A" w:rsidRPr="00957031" w:rsidRDefault="00B7478A" w:rsidP="00B7478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95703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957031">
        <w:rPr>
          <w:rFonts w:ascii="Times New Roman" w:hAnsi="Times New Roman" w:cs="Times New Roman"/>
          <w:b/>
          <w:sz w:val="26"/>
          <w:szCs w:val="26"/>
        </w:rPr>
        <w:t>Ефаевского</w:t>
      </w:r>
      <w:proofErr w:type="spellEnd"/>
      <w:r w:rsidRPr="0095703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7478A" w:rsidRPr="00957031" w:rsidRDefault="00B7478A" w:rsidP="00B7478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57031">
        <w:rPr>
          <w:rFonts w:ascii="Times New Roman" w:hAnsi="Times New Roman" w:cs="Times New Roman"/>
          <w:b/>
          <w:sz w:val="26"/>
          <w:szCs w:val="26"/>
        </w:rPr>
        <w:t>Краснослободского</w:t>
      </w:r>
      <w:proofErr w:type="spellEnd"/>
      <w:r w:rsidRPr="0095703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B7478A" w:rsidRPr="00957031" w:rsidRDefault="00B7478A" w:rsidP="006B1265">
      <w:pPr>
        <w:pStyle w:val="a5"/>
        <w:rPr>
          <w:rFonts w:ascii="Times New Roman" w:hAnsi="Times New Roman" w:cs="Times New Roman"/>
          <w:sz w:val="26"/>
          <w:szCs w:val="26"/>
        </w:rPr>
      </w:pPr>
      <w:r w:rsidRPr="00957031">
        <w:rPr>
          <w:rFonts w:ascii="Times New Roman" w:hAnsi="Times New Roman" w:cs="Times New Roman"/>
          <w:b/>
          <w:sz w:val="26"/>
          <w:szCs w:val="26"/>
        </w:rPr>
        <w:t xml:space="preserve">Республики Мордовия                                                            </w:t>
      </w:r>
      <w:r w:rsidRPr="00957031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="00DA1851" w:rsidRPr="0095703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5703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B0FEB" w:rsidRPr="0095703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957031">
        <w:rPr>
          <w:rFonts w:ascii="Times New Roman" w:hAnsi="Times New Roman" w:cs="Times New Roman"/>
          <w:b/>
          <w:sz w:val="26"/>
          <w:szCs w:val="26"/>
        </w:rPr>
        <w:t xml:space="preserve">      А.В.</w:t>
      </w:r>
      <w:r w:rsidR="00DA1851" w:rsidRPr="009570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7031">
        <w:rPr>
          <w:rFonts w:ascii="Times New Roman" w:hAnsi="Times New Roman" w:cs="Times New Roman"/>
          <w:b/>
          <w:sz w:val="26"/>
          <w:szCs w:val="26"/>
        </w:rPr>
        <w:t>Панин</w:t>
      </w:r>
    </w:p>
    <w:p w:rsidR="00814F0A" w:rsidRPr="00957031" w:rsidRDefault="00814F0A" w:rsidP="00814F0A">
      <w:pPr>
        <w:pStyle w:val="s1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sectPr w:rsidR="00814F0A" w:rsidRPr="00957031" w:rsidSect="00577282">
      <w:headerReference w:type="default" r:id="rId35"/>
      <w:pgSz w:w="11906" w:h="16838"/>
      <w:pgMar w:top="709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37" w:rsidRDefault="00D24D37" w:rsidP="00577282">
      <w:pPr>
        <w:spacing w:after="0" w:line="240" w:lineRule="auto"/>
      </w:pPr>
      <w:r>
        <w:separator/>
      </w:r>
    </w:p>
  </w:endnote>
  <w:endnote w:type="continuationSeparator" w:id="0">
    <w:p w:rsidR="00D24D37" w:rsidRDefault="00D24D37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37" w:rsidRDefault="00D24D37" w:rsidP="00577282">
      <w:pPr>
        <w:spacing w:after="0" w:line="240" w:lineRule="auto"/>
      </w:pPr>
      <w:r>
        <w:separator/>
      </w:r>
    </w:p>
  </w:footnote>
  <w:footnote w:type="continuationSeparator" w:id="0">
    <w:p w:rsidR="00D24D37" w:rsidRDefault="00D24D37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90644"/>
      <w:docPartObj>
        <w:docPartGallery w:val="Page Numbers (Top of Page)"/>
        <w:docPartUnique/>
      </w:docPartObj>
    </w:sdtPr>
    <w:sdtEndPr/>
    <w:sdtContent>
      <w:p w:rsidR="00577282" w:rsidRDefault="00577282">
        <w:pPr>
          <w:pStyle w:val="ac"/>
          <w:jc w:val="center"/>
        </w:pPr>
        <w:r w:rsidRPr="00577282">
          <w:rPr>
            <w:rFonts w:ascii="PT Astra Serif" w:hAnsi="PT Astra Serif"/>
            <w:sz w:val="24"/>
            <w:szCs w:val="24"/>
          </w:rPr>
          <w:fldChar w:fldCharType="begin"/>
        </w:r>
        <w:r w:rsidRPr="00577282">
          <w:rPr>
            <w:rFonts w:ascii="PT Astra Serif" w:hAnsi="PT Astra Serif"/>
            <w:sz w:val="24"/>
            <w:szCs w:val="24"/>
          </w:rPr>
          <w:instrText>PAGE   \* MERGEFORMAT</w:instrText>
        </w:r>
        <w:r w:rsidRPr="00577282">
          <w:rPr>
            <w:rFonts w:ascii="PT Astra Serif" w:hAnsi="PT Astra Serif"/>
            <w:sz w:val="24"/>
            <w:szCs w:val="24"/>
          </w:rPr>
          <w:fldChar w:fldCharType="separate"/>
        </w:r>
        <w:r w:rsidR="00957031">
          <w:rPr>
            <w:rFonts w:ascii="PT Astra Serif" w:hAnsi="PT Astra Serif"/>
            <w:noProof/>
            <w:sz w:val="24"/>
            <w:szCs w:val="24"/>
          </w:rPr>
          <w:t>9</w:t>
        </w:r>
        <w:r w:rsidRPr="0057728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577282" w:rsidRDefault="0057728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CE2BCD"/>
    <w:multiLevelType w:val="hybridMultilevel"/>
    <w:tmpl w:val="5A26C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70EA"/>
    <w:multiLevelType w:val="hybridMultilevel"/>
    <w:tmpl w:val="3A24F6DA"/>
    <w:lvl w:ilvl="0" w:tplc="911C7ACA">
      <w:start w:val="1"/>
      <w:numFmt w:val="decimal"/>
      <w:lvlText w:val="%1)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B05C73"/>
    <w:multiLevelType w:val="hybridMultilevel"/>
    <w:tmpl w:val="86E698AE"/>
    <w:lvl w:ilvl="0" w:tplc="FD623F5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B126B7"/>
    <w:multiLevelType w:val="hybridMultilevel"/>
    <w:tmpl w:val="D23E13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672C7"/>
    <w:multiLevelType w:val="hybridMultilevel"/>
    <w:tmpl w:val="FBD02224"/>
    <w:lvl w:ilvl="0" w:tplc="8E46847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5E1860"/>
    <w:multiLevelType w:val="hybridMultilevel"/>
    <w:tmpl w:val="D31A14E4"/>
    <w:lvl w:ilvl="0" w:tplc="20409D5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541E89"/>
    <w:multiLevelType w:val="hybridMultilevel"/>
    <w:tmpl w:val="5EA8B12C"/>
    <w:lvl w:ilvl="0" w:tplc="5F2A2F5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37575A5"/>
    <w:multiLevelType w:val="hybridMultilevel"/>
    <w:tmpl w:val="2C0040F6"/>
    <w:lvl w:ilvl="0" w:tplc="119CFD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F1396D"/>
    <w:multiLevelType w:val="hybridMultilevel"/>
    <w:tmpl w:val="EC60AB68"/>
    <w:lvl w:ilvl="0" w:tplc="F3709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72417B24"/>
    <w:multiLevelType w:val="hybridMultilevel"/>
    <w:tmpl w:val="195652DE"/>
    <w:lvl w:ilvl="0" w:tplc="A26ED6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3611C9"/>
    <w:multiLevelType w:val="hybridMultilevel"/>
    <w:tmpl w:val="2D38062A"/>
    <w:lvl w:ilvl="0" w:tplc="0464D42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CD6"/>
    <w:rsid w:val="00047834"/>
    <w:rsid w:val="00073A13"/>
    <w:rsid w:val="00090325"/>
    <w:rsid w:val="000A7AF3"/>
    <w:rsid w:val="000B0FEB"/>
    <w:rsid w:val="000E3EE4"/>
    <w:rsid w:val="00147855"/>
    <w:rsid w:val="0016717D"/>
    <w:rsid w:val="001E5469"/>
    <w:rsid w:val="001F0826"/>
    <w:rsid w:val="0020033B"/>
    <w:rsid w:val="002005FF"/>
    <w:rsid w:val="00246966"/>
    <w:rsid w:val="002501CF"/>
    <w:rsid w:val="00282B51"/>
    <w:rsid w:val="002B364A"/>
    <w:rsid w:val="003036CB"/>
    <w:rsid w:val="003052EA"/>
    <w:rsid w:val="00317253"/>
    <w:rsid w:val="00390E4D"/>
    <w:rsid w:val="00391E07"/>
    <w:rsid w:val="003A4A69"/>
    <w:rsid w:val="003E5CD6"/>
    <w:rsid w:val="00442FD6"/>
    <w:rsid w:val="004453D0"/>
    <w:rsid w:val="004671D8"/>
    <w:rsid w:val="004A12C9"/>
    <w:rsid w:val="00511876"/>
    <w:rsid w:val="00512CEB"/>
    <w:rsid w:val="00577282"/>
    <w:rsid w:val="005C6968"/>
    <w:rsid w:val="0065300F"/>
    <w:rsid w:val="00695B65"/>
    <w:rsid w:val="006B1265"/>
    <w:rsid w:val="006D39C0"/>
    <w:rsid w:val="006E65B2"/>
    <w:rsid w:val="007E3E6F"/>
    <w:rsid w:val="007E731B"/>
    <w:rsid w:val="00804CD3"/>
    <w:rsid w:val="00804FF5"/>
    <w:rsid w:val="00814F0A"/>
    <w:rsid w:val="008448F7"/>
    <w:rsid w:val="00854C40"/>
    <w:rsid w:val="00864306"/>
    <w:rsid w:val="00886A8E"/>
    <w:rsid w:val="008B3C50"/>
    <w:rsid w:val="009122A8"/>
    <w:rsid w:val="0091482E"/>
    <w:rsid w:val="00957031"/>
    <w:rsid w:val="00960B3A"/>
    <w:rsid w:val="0097668B"/>
    <w:rsid w:val="00981129"/>
    <w:rsid w:val="009B6A0F"/>
    <w:rsid w:val="009E3A9C"/>
    <w:rsid w:val="00A57781"/>
    <w:rsid w:val="00A7005F"/>
    <w:rsid w:val="00AC7C18"/>
    <w:rsid w:val="00AF2001"/>
    <w:rsid w:val="00B31620"/>
    <w:rsid w:val="00B7478A"/>
    <w:rsid w:val="00BD77D0"/>
    <w:rsid w:val="00BE3497"/>
    <w:rsid w:val="00BE71C1"/>
    <w:rsid w:val="00C763E7"/>
    <w:rsid w:val="00CD237B"/>
    <w:rsid w:val="00D24D37"/>
    <w:rsid w:val="00DA1851"/>
    <w:rsid w:val="00DD2D6E"/>
    <w:rsid w:val="00DE70BA"/>
    <w:rsid w:val="00EB74AD"/>
    <w:rsid w:val="00F153AA"/>
    <w:rsid w:val="00F4456A"/>
    <w:rsid w:val="00FA0DA3"/>
    <w:rsid w:val="00FA3479"/>
    <w:rsid w:val="00F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4D"/>
  </w:style>
  <w:style w:type="paragraph" w:styleId="1">
    <w:name w:val="heading 1"/>
    <w:basedOn w:val="a"/>
    <w:next w:val="a"/>
    <w:link w:val="10"/>
    <w:uiPriority w:val="9"/>
    <w:qFormat/>
    <w:rsid w:val="00317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478A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E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E5CD6"/>
    <w:rPr>
      <w:color w:val="0000FF"/>
      <w:u w:val="single"/>
    </w:rPr>
  </w:style>
  <w:style w:type="paragraph" w:customStyle="1" w:styleId="p3">
    <w:name w:val="p3"/>
    <w:basedOn w:val="a"/>
    <w:rsid w:val="006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D39C0"/>
  </w:style>
  <w:style w:type="paragraph" w:customStyle="1" w:styleId="12">
    <w:name w:val="Название объекта1"/>
    <w:basedOn w:val="a"/>
    <w:rsid w:val="006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9C0"/>
  </w:style>
  <w:style w:type="paragraph" w:customStyle="1" w:styleId="s1">
    <w:name w:val="s_1"/>
    <w:basedOn w:val="a"/>
    <w:rsid w:val="0081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1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05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747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B747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7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1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D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CD237B"/>
  </w:style>
  <w:style w:type="paragraph" w:customStyle="1" w:styleId="normalweb">
    <w:name w:val="normalweb"/>
    <w:basedOn w:val="a"/>
    <w:rsid w:val="00CD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9148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76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unhideWhenUsed/>
    <w:rsid w:val="0016717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671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7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7282"/>
  </w:style>
  <w:style w:type="paragraph" w:styleId="ae">
    <w:name w:val="footer"/>
    <w:basedOn w:val="a"/>
    <w:link w:val="af"/>
    <w:uiPriority w:val="99"/>
    <w:unhideWhenUsed/>
    <w:rsid w:val="0057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7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82F31E7-816E-41DB-8575-D551697F3C4C" TargetMode="External"/><Relationship Id="rId13" Type="http://schemas.openxmlformats.org/officeDocument/2006/relationships/hyperlink" Target="https://pravo-search.minjust.ru/bigs/showDocument.html?id=96060786-3A57-409A-B171-14BB39D4FD9B" TargetMode="External"/><Relationship Id="rId18" Type="http://schemas.openxmlformats.org/officeDocument/2006/relationships/hyperlink" Target="https://pravo-search.minjust.ru/bigs/showDocument.html?id=0B138F4D-5C26-4465-933F-BA32F1FED423" TargetMode="External"/><Relationship Id="rId26" Type="http://schemas.openxmlformats.org/officeDocument/2006/relationships/hyperlink" Target="consultantplus://offline/ref=E9D03C797DF9A34E5E1AEA8B97061EAD6470198004C612D8167CFA1BD54C629DB18A735CA80DC119DEC9966217F50D04EBDF1CE3J5E3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4E643D98-3695-4954-B11F-C4EDEC512618" TargetMode="External"/><Relationship Id="rId34" Type="http://schemas.openxmlformats.org/officeDocument/2006/relationships/hyperlink" Target="https://efaevo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E124EF61-87B2-474B-8D5A-D5556D0FC1A6" TargetMode="External"/><Relationship Id="rId17" Type="http://schemas.openxmlformats.org/officeDocument/2006/relationships/hyperlink" Target="https://pravo-search.minjust.ru/bigs/showDocument.html?id=2044B02B-0C66-4BDC-A76B-3A82C24853CC" TargetMode="External"/><Relationship Id="rId25" Type="http://schemas.openxmlformats.org/officeDocument/2006/relationships/hyperlink" Target="https://pravo-search.minjust.ru/bigs/showDocument.html?id=96E20C02-1B12-465A-B64C-24AA92270007" TargetMode="External"/><Relationship Id="rId33" Type="http://schemas.openxmlformats.org/officeDocument/2006/relationships/hyperlink" Target="https://login.consultant.ru/link/?req=doc&amp;base=LAW&amp;n=465999&amp;dst=1001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81155774-743D-4702-8575-19512D4F2684" TargetMode="External"/><Relationship Id="rId20" Type="http://schemas.openxmlformats.org/officeDocument/2006/relationships/hyperlink" Target="https://pravo-search.minjust.ru/bigs/showDocument.html?id=A0E6DD25-1D0C-4828-853C-8E4DBBFAA418" TargetMode="External"/><Relationship Id="rId29" Type="http://schemas.openxmlformats.org/officeDocument/2006/relationships/hyperlink" Target="https://login.consultant.ru/link/?req=doc&amp;base=LAW&amp;n=483114&amp;dst=12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752139D7-C898-41D9-A3FE-CD37C7215ED3" TargetMode="External"/><Relationship Id="rId24" Type="http://schemas.openxmlformats.org/officeDocument/2006/relationships/hyperlink" Target="https://login.consultant.ru/link/?req=doc&amp;base=LAW&amp;n=471024&amp;dst=823" TargetMode="External"/><Relationship Id="rId32" Type="http://schemas.openxmlformats.org/officeDocument/2006/relationships/hyperlink" Target="https://login.consultant.ru/link/?req=doc&amp;base=LAW&amp;n=487004&amp;dst=10031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31F7C87A-C961-417E-954B-37E7AA6A1068" TargetMode="External"/><Relationship Id="rId23" Type="http://schemas.openxmlformats.org/officeDocument/2006/relationships/hyperlink" Target="https://login.consultant.ru/link/?req=doc&amp;base=LAW&amp;n=454116" TargetMode="External"/><Relationship Id="rId28" Type="http://schemas.openxmlformats.org/officeDocument/2006/relationships/hyperlink" Target="https://www.consultant.ru/document/cons_doc_LAW_287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4CA43677-D520-4EF8-99B4-1B0FB0476F47" TargetMode="External"/><Relationship Id="rId19" Type="http://schemas.openxmlformats.org/officeDocument/2006/relationships/hyperlink" Target="https://pravo-search.minjust.ru/bigs/showDocument.html?id=B03026FC-0BDD-4DEC-9869-DAC1E51EE7E4" TargetMode="External"/><Relationship Id="rId31" Type="http://schemas.openxmlformats.org/officeDocument/2006/relationships/hyperlink" Target="https://login.consultant.ru/link/?req=doc&amp;base=LAW&amp;n=443333&amp;dst=100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7F46239-DA3C-4C50-B81F-E46D169104F4" TargetMode="External"/><Relationship Id="rId14" Type="http://schemas.openxmlformats.org/officeDocument/2006/relationships/hyperlink" Target="https://pravo-search.minjust.ru/bigs/showDocument.html?id=8770E4A3-87E7-48FF-88D6-6609C356E666" TargetMode="External"/><Relationship Id="rId22" Type="http://schemas.openxmlformats.org/officeDocument/2006/relationships/hyperlink" Target="https://pravo-search.minjust.ru/bigs/showDocument.html?id=985CF4A2-3EFE-40B1-8C48-16D5D552E866" TargetMode="External"/><Relationship Id="rId27" Type="http://schemas.openxmlformats.org/officeDocument/2006/relationships/hyperlink" Target="consultantplus://offline/ref=7C3334761EDD9BC179940B14C4F5CC2C66AA3DF570F429D82276EE9A336EF11277887B5645897CCCA56794F35DE0EF76694283CEj9HFM" TargetMode="External"/><Relationship Id="rId30" Type="http://schemas.openxmlformats.org/officeDocument/2006/relationships/hyperlink" Target="https://login.consultant.ru/link/?req=doc&amp;base=LAW&amp;n=449455&amp;dst=102904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4222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2024-11-18T07:59:00Z</cp:lastPrinted>
  <dcterms:created xsi:type="dcterms:W3CDTF">2024-11-14T12:57:00Z</dcterms:created>
  <dcterms:modified xsi:type="dcterms:W3CDTF">2024-11-18T08:13:00Z</dcterms:modified>
</cp:coreProperties>
</file>